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DE5" w:rsidRDefault="00C70F43">
      <w:pPr>
        <w:spacing w:after="0"/>
        <w:ind w:left="-1440" w:right="15400"/>
      </w:pPr>
      <w:r>
        <w:rPr>
          <w:noProof/>
        </w:rPr>
        <mc:AlternateContent>
          <mc:Choice Requires="wps">
            <w:drawing>
              <wp:anchor distT="0" distB="0" distL="114300" distR="114300" simplePos="0" relativeHeight="251663360" behindDoc="0" locked="0" layoutInCell="1" allowOverlap="1">
                <wp:simplePos x="0" y="0"/>
                <wp:positionH relativeFrom="column">
                  <wp:posOffset>-643031</wp:posOffset>
                </wp:positionH>
                <wp:positionV relativeFrom="paragraph">
                  <wp:posOffset>1009199</wp:posOffset>
                </wp:positionV>
                <wp:extent cx="2527543" cy="11799"/>
                <wp:effectExtent l="0" t="0" r="25400" b="26670"/>
                <wp:wrapNone/>
                <wp:docPr id="1" name="Straight Connector 1"/>
                <wp:cNvGraphicFramePr/>
                <a:graphic xmlns:a="http://schemas.openxmlformats.org/drawingml/2006/main">
                  <a:graphicData uri="http://schemas.microsoft.com/office/word/2010/wordprocessingShape">
                    <wps:wsp>
                      <wps:cNvCnPr/>
                      <wps:spPr>
                        <a:xfrm>
                          <a:off x="0" y="0"/>
                          <a:ext cx="2527543" cy="117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01DB53"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0.65pt,79.45pt" to="148.3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" strokecolor="black [3200]" strokeweight=".5pt">
                <v:stroke joinstyle="miter"/>
              </v:line>
            </w:pict>
          </mc:Fallback>
        </mc:AlternateContent>
      </w:r>
    </w:p>
    <w:tbl>
      <w:tblPr>
        <w:tblStyle w:val="TableGrid"/>
        <w:tblW w:w="15880" w:type="dxa"/>
        <w:tblInd w:w="-1002" w:type="dxa"/>
        <w:tblCellMar>
          <w:top w:w="29" w:type="dxa"/>
          <w:left w:w="100" w:type="dxa"/>
          <w:right w:w="19" w:type="dxa"/>
        </w:tblCellMar>
        <w:tblLook w:val="04A0" w:firstRow="1" w:lastRow="0" w:firstColumn="1" w:lastColumn="0" w:noHBand="0" w:noVBand="1"/>
      </w:tblPr>
      <w:tblGrid>
        <w:gridCol w:w="3968"/>
        <w:gridCol w:w="3972"/>
        <w:gridCol w:w="3973"/>
        <w:gridCol w:w="3967"/>
      </w:tblGrid>
      <w:tr w:rsidR="00DB2DE5">
        <w:trPr>
          <w:trHeight w:val="287"/>
        </w:trPr>
        <w:tc>
          <w:tcPr>
            <w:tcW w:w="15880" w:type="dxa"/>
            <w:gridSpan w:val="4"/>
            <w:tcBorders>
              <w:top w:val="single" w:sz="4" w:space="0" w:color="000000"/>
              <w:left w:val="nil"/>
              <w:bottom w:val="single" w:sz="4" w:space="0" w:color="FFFFFF"/>
              <w:right w:val="single" w:sz="4" w:space="0" w:color="FFFFFF"/>
            </w:tcBorders>
            <w:shd w:val="clear" w:color="auto" w:fill="000000"/>
          </w:tcPr>
          <w:p w:rsidR="00DB2DE5" w:rsidRDefault="00C1292C">
            <w:pPr>
              <w:ind w:right="79"/>
              <w:jc w:val="center"/>
            </w:pPr>
            <w:r>
              <w:rPr>
                <w:color w:val="FFFFFF"/>
                <w:sz w:val="20"/>
              </w:rPr>
              <w:t xml:space="preserve">Year 2 </w:t>
            </w:r>
          </w:p>
        </w:tc>
      </w:tr>
      <w:tr w:rsidR="00DB2DE5">
        <w:trPr>
          <w:trHeight w:val="293"/>
        </w:trPr>
        <w:tc>
          <w:tcPr>
            <w:tcW w:w="15880" w:type="dxa"/>
            <w:gridSpan w:val="4"/>
            <w:tcBorders>
              <w:top w:val="single" w:sz="4" w:space="0" w:color="FFFFFF"/>
              <w:left w:val="nil"/>
              <w:bottom w:val="nil"/>
              <w:right w:val="nil"/>
            </w:tcBorders>
            <w:shd w:val="clear" w:color="auto" w:fill="000000"/>
          </w:tcPr>
          <w:p w:rsidR="00DB2DE5" w:rsidRDefault="00C1292C">
            <w:pPr>
              <w:tabs>
                <w:tab w:val="center" w:pos="3869"/>
                <w:tab w:val="center" w:pos="11810"/>
              </w:tabs>
            </w:pPr>
            <w:r>
              <w:tab/>
            </w:r>
            <w:r>
              <w:rPr>
                <w:color w:val="FFFF65"/>
                <w:sz w:val="20"/>
              </w:rPr>
              <w:t xml:space="preserve">Number – addition and subtraction </w:t>
            </w:r>
            <w:r>
              <w:rPr>
                <w:color w:val="FFFF65"/>
                <w:sz w:val="20"/>
              </w:rPr>
              <w:tab/>
            </w:r>
            <w:r>
              <w:rPr>
                <w:color w:val="00CCFF"/>
                <w:sz w:val="20"/>
              </w:rPr>
              <w:t xml:space="preserve">Number – multiplication and division </w:t>
            </w:r>
          </w:p>
        </w:tc>
      </w:tr>
      <w:tr w:rsidR="00DB2DE5">
        <w:trPr>
          <w:trHeight w:val="982"/>
        </w:trPr>
        <w:tc>
          <w:tcPr>
            <w:tcW w:w="3968" w:type="dxa"/>
            <w:tcBorders>
              <w:top w:val="nil"/>
              <w:left w:val="single" w:sz="4" w:space="0" w:color="000000"/>
              <w:bottom w:val="single" w:sz="4" w:space="0" w:color="000000"/>
              <w:right w:val="single" w:sz="4" w:space="0" w:color="000000"/>
            </w:tcBorders>
          </w:tcPr>
          <w:p w:rsidR="00C70F43" w:rsidRDefault="00C70F43">
            <w:pPr>
              <w:spacing w:line="272" w:lineRule="auto"/>
              <w:ind w:left="10"/>
              <w:rPr>
                <w:sz w:val="10"/>
              </w:rPr>
            </w:pPr>
            <w:r>
              <w:rPr>
                <w:sz w:val="10"/>
              </w:rPr>
              <w:t>Doubles of numbers to 10</w:t>
            </w:r>
          </w:p>
          <w:p w:rsidR="00C70F43" w:rsidRDefault="00C70F43">
            <w:pPr>
              <w:spacing w:line="272" w:lineRule="auto"/>
              <w:ind w:left="10"/>
              <w:rPr>
                <w:sz w:val="10"/>
              </w:rPr>
            </w:pPr>
            <w:r>
              <w:rPr>
                <w:sz w:val="10"/>
              </w:rPr>
              <w:t>Near doubles</w:t>
            </w:r>
          </w:p>
          <w:p w:rsidR="00C70F43" w:rsidRDefault="00C70F43">
            <w:pPr>
              <w:spacing w:line="272" w:lineRule="auto"/>
              <w:ind w:left="10"/>
              <w:rPr>
                <w:sz w:val="10"/>
              </w:rPr>
            </w:pPr>
            <w:r>
              <w:rPr>
                <w:sz w:val="10"/>
              </w:rPr>
              <w:t>Bridging</w:t>
            </w:r>
          </w:p>
          <w:p w:rsidR="00C70F43" w:rsidRDefault="00C70F43">
            <w:pPr>
              <w:spacing w:line="272" w:lineRule="auto"/>
              <w:ind w:left="10"/>
              <w:rPr>
                <w:sz w:val="10"/>
              </w:rPr>
            </w:pPr>
            <w:r>
              <w:rPr>
                <w:sz w:val="10"/>
              </w:rPr>
              <w:t>Compensating</w:t>
            </w:r>
          </w:p>
          <w:p w:rsidR="00C70F43" w:rsidRDefault="00C70F43">
            <w:pPr>
              <w:spacing w:line="272" w:lineRule="auto"/>
              <w:ind w:left="10"/>
              <w:rPr>
                <w:sz w:val="10"/>
              </w:rPr>
            </w:pPr>
          </w:p>
          <w:p w:rsidR="00DB2DE5" w:rsidRDefault="00C1292C">
            <w:pPr>
              <w:spacing w:line="272" w:lineRule="auto"/>
              <w:ind w:left="10"/>
            </w:pPr>
            <w:r>
              <w:rPr>
                <w:sz w:val="10"/>
              </w:rPr>
              <w:t xml:space="preserve">recall and use addition and subtraction facts to 20 fluently, and derive and use related facts up to 100 </w:t>
            </w:r>
          </w:p>
          <w:p w:rsidR="00DB2DE5" w:rsidRDefault="00C1292C">
            <w:pPr>
              <w:spacing w:after="6"/>
              <w:ind w:left="10"/>
            </w:pPr>
            <w:r>
              <w:rPr>
                <w:sz w:val="10"/>
              </w:rPr>
              <w:t xml:space="preserve"> </w:t>
            </w:r>
          </w:p>
          <w:p w:rsidR="00DB2DE5" w:rsidRDefault="00C1292C">
            <w:pPr>
              <w:spacing w:after="9"/>
              <w:ind w:left="31"/>
            </w:pPr>
            <w:r>
              <w:rPr>
                <w:color w:val="0070C0"/>
                <w:sz w:val="10"/>
              </w:rPr>
              <w:t xml:space="preserve">Play games, chant, test etc to increase speed of recalling facts to 20. </w:t>
            </w:r>
          </w:p>
          <w:p w:rsidR="00DB2DE5" w:rsidRDefault="00C1292C">
            <w:pPr>
              <w:spacing w:after="11"/>
              <w:ind w:left="31"/>
            </w:pPr>
            <w:r>
              <w:rPr>
                <w:color w:val="0070C0"/>
                <w:sz w:val="10"/>
              </w:rPr>
              <w:t xml:space="preserve">Make models and images to display facts. </w:t>
            </w:r>
          </w:p>
          <w:p w:rsidR="00DB2DE5" w:rsidRDefault="00C1292C">
            <w:pPr>
              <w:spacing w:after="6"/>
              <w:ind w:left="31"/>
            </w:pPr>
            <w:r>
              <w:rPr>
                <w:color w:val="0070C0"/>
                <w:sz w:val="10"/>
              </w:rPr>
              <w:t>Investigate related facts to 100 and repeat above.</w:t>
            </w:r>
            <w:r>
              <w:rPr>
                <w:sz w:val="10"/>
              </w:rPr>
              <w:t xml:space="preserve">   </w:t>
            </w:r>
          </w:p>
          <w:p w:rsidR="00DB2DE5" w:rsidRDefault="00C1292C">
            <w:pPr>
              <w:ind w:left="31"/>
            </w:pPr>
            <w:r>
              <w:rPr>
                <w:sz w:val="10"/>
              </w:rPr>
              <w:t xml:space="preserve"> </w:t>
            </w:r>
          </w:p>
        </w:tc>
        <w:tc>
          <w:tcPr>
            <w:tcW w:w="3972" w:type="dxa"/>
            <w:tcBorders>
              <w:top w:val="nil"/>
              <w:left w:val="single" w:sz="4" w:space="0" w:color="000000"/>
              <w:bottom w:val="single" w:sz="4" w:space="0" w:color="000000"/>
              <w:right w:val="single" w:sz="4" w:space="0" w:color="000000"/>
            </w:tcBorders>
          </w:tcPr>
          <w:p w:rsidR="00DB2DE5" w:rsidRDefault="00C1292C">
            <w:pPr>
              <w:spacing w:line="272" w:lineRule="auto"/>
              <w:ind w:left="8"/>
            </w:pPr>
            <w:r>
              <w:rPr>
                <w:sz w:val="10"/>
              </w:rPr>
              <w:t xml:space="preserve">recall and use addition and subtraction facts to 20 fluently, and derive and use related facts up to 100 </w:t>
            </w:r>
          </w:p>
          <w:p w:rsidR="00DB2DE5" w:rsidRDefault="00C1292C">
            <w:pPr>
              <w:spacing w:after="6"/>
              <w:ind w:left="8"/>
            </w:pPr>
            <w:r>
              <w:rPr>
                <w:sz w:val="10"/>
              </w:rPr>
              <w:t xml:space="preserve"> </w:t>
            </w:r>
          </w:p>
          <w:p w:rsidR="00DB2DE5" w:rsidRDefault="00C1292C">
            <w:pPr>
              <w:spacing w:after="2" w:line="276" w:lineRule="auto"/>
              <w:ind w:left="30" w:right="298"/>
            </w:pPr>
            <w:r>
              <w:rPr>
                <w:color w:val="0070C0"/>
                <w:sz w:val="10"/>
              </w:rPr>
              <w:t xml:space="preserve">Play games, chant, test etc to increase speed of recalling facts to 20. Make models and images to display facts. </w:t>
            </w:r>
          </w:p>
          <w:p w:rsidR="00DB2DE5" w:rsidRDefault="00C1292C">
            <w:pPr>
              <w:ind w:left="8"/>
            </w:pPr>
            <w:r>
              <w:rPr>
                <w:color w:val="0070C0"/>
                <w:sz w:val="10"/>
              </w:rPr>
              <w:t xml:space="preserve">Investigate </w:t>
            </w:r>
            <w:bookmarkStart w:id="0" w:name="_GoBack"/>
            <w:bookmarkEnd w:id="0"/>
            <w:r>
              <w:rPr>
                <w:color w:val="0070C0"/>
                <w:sz w:val="10"/>
              </w:rPr>
              <w:t>related facts to 100 and repeat above.</w:t>
            </w:r>
            <w:r>
              <w:rPr>
                <w:sz w:val="10"/>
              </w:rPr>
              <w:t xml:space="preserve">   </w:t>
            </w:r>
          </w:p>
        </w:tc>
        <w:tc>
          <w:tcPr>
            <w:tcW w:w="3973" w:type="dxa"/>
            <w:tcBorders>
              <w:top w:val="nil"/>
              <w:left w:val="single" w:sz="4" w:space="0" w:color="000000"/>
              <w:bottom w:val="single" w:sz="4" w:space="0" w:color="000000"/>
              <w:right w:val="single" w:sz="7" w:space="0" w:color="000000"/>
            </w:tcBorders>
          </w:tcPr>
          <w:p w:rsidR="00DB2DE5" w:rsidRDefault="00C1292C">
            <w:pPr>
              <w:spacing w:line="272" w:lineRule="auto"/>
              <w:ind w:left="8"/>
            </w:pPr>
            <w:r>
              <w:rPr>
                <w:sz w:val="10"/>
              </w:rPr>
              <w:t xml:space="preserve">recall and use multiplication facts for the 2, 5 and 10 multiplication tables, including recognising odd and even numbers </w:t>
            </w:r>
          </w:p>
          <w:p w:rsidR="00DB2DE5" w:rsidRDefault="00C1292C">
            <w:pPr>
              <w:spacing w:after="6"/>
              <w:ind w:left="8"/>
            </w:pPr>
            <w:r>
              <w:rPr>
                <w:sz w:val="10"/>
              </w:rPr>
              <w:t xml:space="preserve"> </w:t>
            </w:r>
          </w:p>
          <w:p w:rsidR="00DB2DE5" w:rsidRDefault="00C1292C">
            <w:pPr>
              <w:spacing w:after="2" w:line="276" w:lineRule="auto"/>
              <w:ind w:left="30" w:right="299"/>
            </w:pPr>
            <w:r>
              <w:rPr>
                <w:color w:val="0070C0"/>
                <w:sz w:val="10"/>
              </w:rPr>
              <w:t xml:space="preserve">Play games, chant, test etc to increase speed of recalling facts to 20. Make models and images to display facts. </w:t>
            </w:r>
          </w:p>
          <w:p w:rsidR="00DB2DE5" w:rsidRDefault="00C1292C">
            <w:pPr>
              <w:ind w:left="8"/>
            </w:pPr>
            <w:r>
              <w:rPr>
                <w:color w:val="0070C0"/>
                <w:sz w:val="10"/>
              </w:rPr>
              <w:t>Investigate related facts to 100 and repeat above.</w:t>
            </w:r>
            <w:r>
              <w:rPr>
                <w:sz w:val="10"/>
              </w:rPr>
              <w:t xml:space="preserve">   </w:t>
            </w:r>
          </w:p>
        </w:tc>
        <w:tc>
          <w:tcPr>
            <w:tcW w:w="3966" w:type="dxa"/>
            <w:tcBorders>
              <w:top w:val="nil"/>
              <w:left w:val="single" w:sz="7" w:space="0" w:color="000000"/>
              <w:bottom w:val="single" w:sz="4" w:space="0" w:color="000000"/>
              <w:right w:val="single" w:sz="4" w:space="0" w:color="000000"/>
            </w:tcBorders>
          </w:tcPr>
          <w:p w:rsidR="00DB2DE5" w:rsidRDefault="00C1292C">
            <w:pPr>
              <w:spacing w:line="272" w:lineRule="auto"/>
              <w:ind w:left="5"/>
            </w:pPr>
            <w:r>
              <w:rPr>
                <w:sz w:val="10"/>
              </w:rPr>
              <w:t xml:space="preserve">recall and use division facts for the 2, 5 and 10 multiplication tables, including recognising odd and even numbers </w:t>
            </w:r>
          </w:p>
          <w:p w:rsidR="00DB2DE5" w:rsidRDefault="00C1292C">
            <w:pPr>
              <w:spacing w:after="6"/>
              <w:ind w:left="5"/>
            </w:pPr>
            <w:r>
              <w:rPr>
                <w:sz w:val="10"/>
              </w:rPr>
              <w:t xml:space="preserve"> </w:t>
            </w:r>
          </w:p>
          <w:p w:rsidR="00DB2DE5" w:rsidRDefault="00C1292C">
            <w:pPr>
              <w:spacing w:after="2" w:line="276" w:lineRule="auto"/>
              <w:ind w:left="26" w:right="265"/>
            </w:pPr>
            <w:r>
              <w:rPr>
                <w:color w:val="0070C0"/>
                <w:sz w:val="10"/>
              </w:rPr>
              <w:t xml:space="preserve">Play games, chant, test  etc to increase speed of recalling facts to 20. Make models and images to display facts. </w:t>
            </w:r>
          </w:p>
          <w:p w:rsidR="00DB2DE5" w:rsidRDefault="00C1292C">
            <w:pPr>
              <w:ind w:left="5"/>
            </w:pPr>
            <w:r>
              <w:rPr>
                <w:color w:val="0070C0"/>
                <w:sz w:val="10"/>
              </w:rPr>
              <w:t>Investigate related facts to 100 and repeat above.</w:t>
            </w:r>
            <w:r>
              <w:rPr>
                <w:sz w:val="10"/>
              </w:rPr>
              <w:t xml:space="preserve">   </w:t>
            </w:r>
          </w:p>
        </w:tc>
      </w:tr>
      <w:tr w:rsidR="00DB2DE5">
        <w:trPr>
          <w:trHeight w:val="1462"/>
        </w:trPr>
        <w:tc>
          <w:tcPr>
            <w:tcW w:w="3968" w:type="dxa"/>
            <w:vMerge w:val="restart"/>
            <w:tcBorders>
              <w:top w:val="single" w:sz="4" w:space="0" w:color="000000"/>
              <w:left w:val="single" w:sz="4" w:space="0" w:color="000000"/>
              <w:bottom w:val="single" w:sz="4" w:space="0" w:color="000000"/>
              <w:right w:val="single" w:sz="4" w:space="0" w:color="000000"/>
            </w:tcBorders>
          </w:tcPr>
          <w:p w:rsidR="00DB2DE5" w:rsidRDefault="00C1292C">
            <w:pPr>
              <w:spacing w:after="29"/>
              <w:ind w:left="10"/>
            </w:pPr>
            <w:r>
              <w:rPr>
                <w:sz w:val="10"/>
              </w:rPr>
              <w:t xml:space="preserve">add numbers using concrete objects, pictorial representations, and mentally, </w:t>
            </w:r>
          </w:p>
          <w:p w:rsidR="00DB2DE5" w:rsidRDefault="00C1292C">
            <w:pPr>
              <w:tabs>
                <w:tab w:val="center" w:pos="33"/>
                <w:tab w:val="center" w:pos="975"/>
              </w:tabs>
            </w:pPr>
            <w:r>
              <w:rPr>
                <w:noProof/>
              </w:rPr>
              <mc:AlternateContent>
                <mc:Choice Requires="wpg">
                  <w:drawing>
                    <wp:anchor distT="0" distB="0" distL="114300" distR="114300" simplePos="0" relativeHeight="251658240" behindDoc="0" locked="0" layoutInCell="1" allowOverlap="1">
                      <wp:simplePos x="0" y="0"/>
                      <wp:positionH relativeFrom="column">
                        <wp:posOffset>69341</wp:posOffset>
                      </wp:positionH>
                      <wp:positionV relativeFrom="paragraph">
                        <wp:posOffset>-3084572</wp:posOffset>
                      </wp:positionV>
                      <wp:extent cx="2438445" cy="3084495"/>
                      <wp:effectExtent l="0" t="0" r="0" b="0"/>
                      <wp:wrapSquare wrapText="bothSides"/>
                      <wp:docPr id="8157" name="Group 8157"/>
                      <wp:cNvGraphicFramePr/>
                      <a:graphic xmlns:a="http://schemas.openxmlformats.org/drawingml/2006/main">
                        <a:graphicData uri="http://schemas.microsoft.com/office/word/2010/wordprocessingGroup">
                          <wpg:wgp>
                            <wpg:cNvGrpSpPr/>
                            <wpg:grpSpPr>
                              <a:xfrm>
                                <a:off x="0" y="0"/>
                                <a:ext cx="2438445" cy="3084495"/>
                                <a:chOff x="0" y="0"/>
                                <a:chExt cx="2438445" cy="3084495"/>
                              </a:xfrm>
                            </wpg:grpSpPr>
                            <wps:wsp>
                              <wps:cNvPr id="90" name="Rectangle 90"/>
                              <wps:cNvSpPr/>
                              <wps:spPr>
                                <a:xfrm>
                                  <a:off x="0" y="0"/>
                                  <a:ext cx="393243" cy="93133"/>
                                </a:xfrm>
                                <a:prstGeom prst="rect">
                                  <a:avLst/>
                                </a:prstGeom>
                                <a:ln>
                                  <a:noFill/>
                                </a:ln>
                              </wps:spPr>
                              <wps:txbx>
                                <w:txbxContent>
                                  <w:p w:rsidR="00DB2DE5" w:rsidRDefault="00C1292C">
                                    <w:r>
                                      <w:rPr>
                                        <w:w w:val="111"/>
                                        <w:sz w:val="10"/>
                                      </w:rPr>
                                      <w:t>including:</w:t>
                                    </w:r>
                                    <w:r>
                                      <w:rPr>
                                        <w:spacing w:val="6"/>
                                        <w:w w:val="111"/>
                                        <w:sz w:val="10"/>
                                      </w:rPr>
                                      <w:t xml:space="preserve"> </w:t>
                                    </w:r>
                                  </w:p>
                                </w:txbxContent>
                              </wps:txbx>
                              <wps:bodyPr horzOverflow="overflow" vert="horz" lIns="0" tIns="0" rIns="0" bIns="0" rtlCol="0">
                                <a:noAutofit/>
                              </wps:bodyPr>
                            </wps:wsp>
                            <wps:wsp>
                              <wps:cNvPr id="91" name="Rectangle 91"/>
                              <wps:cNvSpPr/>
                              <wps:spPr>
                                <a:xfrm>
                                  <a:off x="0" y="86856"/>
                                  <a:ext cx="39182" cy="92026"/>
                                </a:xfrm>
                                <a:prstGeom prst="rect">
                                  <a:avLst/>
                                </a:prstGeom>
                                <a:ln>
                                  <a:noFill/>
                                </a:ln>
                              </wps:spPr>
                              <wps:txbx>
                                <w:txbxContent>
                                  <w:p w:rsidR="00DB2DE5" w:rsidRDefault="00C1292C">
                                    <w:r>
                                      <w:rPr>
                                        <w:rFonts w:ascii="Segoe UI Symbol" w:eastAsia="Segoe UI Symbol" w:hAnsi="Segoe UI Symbol" w:cs="Segoe UI Symbol"/>
                                        <w:sz w:val="10"/>
                                      </w:rPr>
                                      <w:t>•</w:t>
                                    </w:r>
                                  </w:p>
                                </w:txbxContent>
                              </wps:txbx>
                              <wps:bodyPr horzOverflow="overflow" vert="horz" lIns="0" tIns="0" rIns="0" bIns="0" rtlCol="0">
                                <a:noAutofit/>
                              </wps:bodyPr>
                            </wps:wsp>
                            <wps:wsp>
                              <wps:cNvPr id="92" name="Rectangle 92"/>
                              <wps:cNvSpPr/>
                              <wps:spPr>
                                <a:xfrm>
                                  <a:off x="28956" y="94217"/>
                                  <a:ext cx="23679" cy="78746"/>
                                </a:xfrm>
                                <a:prstGeom prst="rect">
                                  <a:avLst/>
                                </a:prstGeom>
                                <a:ln>
                                  <a:noFill/>
                                </a:ln>
                              </wps:spPr>
                              <wps:txbx>
                                <w:txbxContent>
                                  <w:p w:rsidR="00DB2DE5" w:rsidRDefault="00C1292C">
                                    <w:r>
                                      <w:rPr>
                                        <w:rFonts w:ascii="Arial" w:eastAsia="Arial" w:hAnsi="Arial" w:cs="Arial"/>
                                        <w:sz w:val="10"/>
                                      </w:rPr>
                                      <w:t xml:space="preserve"> </w:t>
                                    </w:r>
                                  </w:p>
                                </w:txbxContent>
                              </wps:txbx>
                              <wps:bodyPr horzOverflow="overflow" vert="horz" lIns="0" tIns="0" rIns="0" bIns="0" rtlCol="0">
                                <a:noAutofit/>
                              </wps:bodyPr>
                            </wps:wsp>
                            <wps:wsp>
                              <wps:cNvPr id="93" name="Rectangle 93"/>
                              <wps:cNvSpPr/>
                              <wps:spPr>
                                <a:xfrm>
                                  <a:off x="147828" y="88392"/>
                                  <a:ext cx="1438949" cy="93133"/>
                                </a:xfrm>
                                <a:prstGeom prst="rect">
                                  <a:avLst/>
                                </a:prstGeom>
                                <a:ln>
                                  <a:noFill/>
                                </a:ln>
                              </wps:spPr>
                              <wps:txbx>
                                <w:txbxContent>
                                  <w:p w:rsidR="00DB2DE5" w:rsidRDefault="00C1292C">
                                    <w:r>
                                      <w:rPr>
                                        <w:w w:val="112"/>
                                        <w:sz w:val="10"/>
                                      </w:rPr>
                                      <w:t>a</w:t>
                                    </w:r>
                                    <w:r>
                                      <w:rPr>
                                        <w:spacing w:val="6"/>
                                        <w:w w:val="112"/>
                                        <w:sz w:val="10"/>
                                      </w:rPr>
                                      <w:t xml:space="preserve"> </w:t>
                                    </w:r>
                                    <w:r>
                                      <w:rPr>
                                        <w:w w:val="112"/>
                                        <w:sz w:val="10"/>
                                      </w:rPr>
                                      <w:t>two-digit</w:t>
                                    </w:r>
                                    <w:r>
                                      <w:rPr>
                                        <w:spacing w:val="6"/>
                                        <w:w w:val="112"/>
                                        <w:sz w:val="10"/>
                                      </w:rPr>
                                      <w:t xml:space="preserve"> </w:t>
                                    </w:r>
                                    <w:r>
                                      <w:rPr>
                                        <w:w w:val="112"/>
                                        <w:sz w:val="10"/>
                                      </w:rPr>
                                      <w:t>number</w:t>
                                    </w:r>
                                    <w:r>
                                      <w:rPr>
                                        <w:spacing w:val="4"/>
                                        <w:w w:val="112"/>
                                        <w:sz w:val="10"/>
                                      </w:rPr>
                                      <w:t xml:space="preserve"> </w:t>
                                    </w:r>
                                    <w:r>
                                      <w:rPr>
                                        <w:w w:val="112"/>
                                        <w:sz w:val="10"/>
                                      </w:rPr>
                                      <w:t>and</w:t>
                                    </w:r>
                                    <w:r>
                                      <w:rPr>
                                        <w:spacing w:val="6"/>
                                        <w:w w:val="112"/>
                                        <w:sz w:val="10"/>
                                      </w:rPr>
                                      <w:t xml:space="preserve"> </w:t>
                                    </w:r>
                                    <w:r>
                                      <w:rPr>
                                        <w:w w:val="112"/>
                                        <w:sz w:val="10"/>
                                      </w:rPr>
                                      <w:t>ones</w:t>
                                    </w:r>
                                    <w:r>
                                      <w:rPr>
                                        <w:spacing w:val="6"/>
                                        <w:w w:val="112"/>
                                        <w:sz w:val="10"/>
                                      </w:rPr>
                                      <w:t xml:space="preserve"> </w:t>
                                    </w:r>
                                    <w:r>
                                      <w:rPr>
                                        <w:w w:val="112"/>
                                        <w:sz w:val="10"/>
                                      </w:rPr>
                                      <w:t>or</w:t>
                                    </w:r>
                                    <w:r>
                                      <w:rPr>
                                        <w:spacing w:val="6"/>
                                        <w:w w:val="112"/>
                                        <w:sz w:val="10"/>
                                      </w:rPr>
                                      <w:t xml:space="preserve"> </w:t>
                                    </w:r>
                                    <w:r>
                                      <w:rPr>
                                        <w:w w:val="112"/>
                                        <w:sz w:val="10"/>
                                      </w:rPr>
                                      <w:t>tens</w:t>
                                    </w:r>
                                    <w:r>
                                      <w:rPr>
                                        <w:spacing w:val="6"/>
                                        <w:w w:val="112"/>
                                        <w:sz w:val="10"/>
                                      </w:rPr>
                                      <w:t xml:space="preserve"> </w:t>
                                    </w:r>
                                  </w:p>
                                </w:txbxContent>
                              </wps:txbx>
                              <wps:bodyPr horzOverflow="overflow" vert="horz" lIns="0" tIns="0" rIns="0" bIns="0" rtlCol="0">
                                <a:noAutofit/>
                              </wps:bodyPr>
                            </wps:wsp>
                            <wps:wsp>
                              <wps:cNvPr id="94" name="Rectangle 94"/>
                              <wps:cNvSpPr/>
                              <wps:spPr>
                                <a:xfrm>
                                  <a:off x="2418592" y="1478279"/>
                                  <a:ext cx="26405" cy="93133"/>
                                </a:xfrm>
                                <a:prstGeom prst="rect">
                                  <a:avLst/>
                                </a:prstGeom>
                                <a:ln>
                                  <a:noFill/>
                                </a:ln>
                              </wps:spPr>
                              <wps:txbx>
                                <w:txbxContent>
                                  <w:p w:rsidR="00DB2DE5" w:rsidRDefault="00C1292C">
                                    <w:r>
                                      <w:rPr>
                                        <w:sz w:val="10"/>
                                      </w:rPr>
                                      <w:t xml:space="preserve"> </w:t>
                                    </w:r>
                                  </w:p>
                                </w:txbxContent>
                              </wps:txbx>
                              <wps:bodyPr horzOverflow="overflow" vert="horz" lIns="0" tIns="0" rIns="0" bIns="0" rtlCol="0">
                                <a:noAutofit/>
                              </wps:bodyPr>
                            </wps:wsp>
                            <wps:wsp>
                              <wps:cNvPr id="95" name="Rectangle 95"/>
                              <wps:cNvSpPr/>
                              <wps:spPr>
                                <a:xfrm>
                                  <a:off x="0" y="1546847"/>
                                  <a:ext cx="39182" cy="92027"/>
                                </a:xfrm>
                                <a:prstGeom prst="rect">
                                  <a:avLst/>
                                </a:prstGeom>
                                <a:ln>
                                  <a:noFill/>
                                </a:ln>
                              </wps:spPr>
                              <wps:txbx>
                                <w:txbxContent>
                                  <w:p w:rsidR="00DB2DE5" w:rsidRDefault="00C1292C">
                                    <w:r>
                                      <w:rPr>
                                        <w:rFonts w:ascii="Segoe UI Symbol" w:eastAsia="Segoe UI Symbol" w:hAnsi="Segoe UI Symbol" w:cs="Segoe UI Symbol"/>
                                        <w:sz w:val="10"/>
                                      </w:rPr>
                                      <w:t>•</w:t>
                                    </w:r>
                                  </w:p>
                                </w:txbxContent>
                              </wps:txbx>
                              <wps:bodyPr horzOverflow="overflow" vert="horz" lIns="0" tIns="0" rIns="0" bIns="0" rtlCol="0">
                                <a:noAutofit/>
                              </wps:bodyPr>
                            </wps:wsp>
                            <wps:wsp>
                              <wps:cNvPr id="96" name="Rectangle 96"/>
                              <wps:cNvSpPr/>
                              <wps:spPr>
                                <a:xfrm>
                                  <a:off x="28956" y="1554208"/>
                                  <a:ext cx="23679" cy="78746"/>
                                </a:xfrm>
                                <a:prstGeom prst="rect">
                                  <a:avLst/>
                                </a:prstGeom>
                                <a:ln>
                                  <a:noFill/>
                                </a:ln>
                              </wps:spPr>
                              <wps:txbx>
                                <w:txbxContent>
                                  <w:p w:rsidR="00DB2DE5" w:rsidRDefault="00C1292C">
                                    <w:r>
                                      <w:rPr>
                                        <w:rFonts w:ascii="Arial" w:eastAsia="Arial" w:hAnsi="Arial" w:cs="Arial"/>
                                        <w:sz w:val="10"/>
                                      </w:rPr>
                                      <w:t xml:space="preserve"> </w:t>
                                    </w:r>
                                  </w:p>
                                </w:txbxContent>
                              </wps:txbx>
                              <wps:bodyPr horzOverflow="overflow" vert="horz" lIns="0" tIns="0" rIns="0" bIns="0" rtlCol="0">
                                <a:noAutofit/>
                              </wps:bodyPr>
                            </wps:wsp>
                            <wps:wsp>
                              <wps:cNvPr id="97" name="Rectangle 97"/>
                              <wps:cNvSpPr/>
                              <wps:spPr>
                                <a:xfrm>
                                  <a:off x="147828" y="1548383"/>
                                  <a:ext cx="883703" cy="93133"/>
                                </a:xfrm>
                                <a:prstGeom prst="rect">
                                  <a:avLst/>
                                </a:prstGeom>
                                <a:ln>
                                  <a:noFill/>
                                </a:ln>
                              </wps:spPr>
                              <wps:txbx>
                                <w:txbxContent>
                                  <w:p w:rsidR="00DB2DE5" w:rsidRDefault="00C1292C">
                                    <w:r>
                                      <w:rPr>
                                        <w:w w:val="112"/>
                                        <w:sz w:val="10"/>
                                      </w:rPr>
                                      <w:t>two</w:t>
                                    </w:r>
                                    <w:r>
                                      <w:rPr>
                                        <w:spacing w:val="6"/>
                                        <w:w w:val="112"/>
                                        <w:sz w:val="10"/>
                                      </w:rPr>
                                      <w:t xml:space="preserve"> </w:t>
                                    </w:r>
                                    <w:r>
                                      <w:rPr>
                                        <w:w w:val="112"/>
                                        <w:sz w:val="10"/>
                                      </w:rPr>
                                      <w:t>two-digit</w:t>
                                    </w:r>
                                    <w:r>
                                      <w:rPr>
                                        <w:spacing w:val="6"/>
                                        <w:w w:val="112"/>
                                        <w:sz w:val="10"/>
                                      </w:rPr>
                                      <w:t xml:space="preserve"> </w:t>
                                    </w:r>
                                    <w:r>
                                      <w:rPr>
                                        <w:w w:val="112"/>
                                        <w:sz w:val="10"/>
                                      </w:rPr>
                                      <w:t>numbers</w:t>
                                    </w:r>
                                  </w:p>
                                </w:txbxContent>
                              </wps:txbx>
                              <wps:bodyPr horzOverflow="overflow" vert="horz" lIns="0" tIns="0" rIns="0" bIns="0" rtlCol="0">
                                <a:noAutofit/>
                              </wps:bodyPr>
                            </wps:wsp>
                            <wps:wsp>
                              <wps:cNvPr id="98" name="Rectangle 98"/>
                              <wps:cNvSpPr/>
                              <wps:spPr>
                                <a:xfrm>
                                  <a:off x="812294" y="1545375"/>
                                  <a:ext cx="26405" cy="97134"/>
                                </a:xfrm>
                                <a:prstGeom prst="rect">
                                  <a:avLst/>
                                </a:prstGeom>
                                <a:ln>
                                  <a:noFill/>
                                </a:ln>
                              </wps:spPr>
                              <wps:txbx>
                                <w:txbxContent>
                                  <w:p w:rsidR="00DB2DE5" w:rsidRDefault="00C1292C">
                                    <w:r>
                                      <w:rPr>
                                        <w:sz w:val="10"/>
                                      </w:rPr>
                                      <w:t xml:space="preserve"> </w:t>
                                    </w:r>
                                  </w:p>
                                </w:txbxContent>
                              </wps:txbx>
                              <wps:bodyPr horzOverflow="overflow" vert="horz" lIns="0" tIns="0" rIns="0" bIns="0" rtlCol="0">
                                <a:noAutofit/>
                              </wps:bodyPr>
                            </wps:wsp>
                            <wps:wsp>
                              <wps:cNvPr id="99" name="Rectangle 99"/>
                              <wps:cNvSpPr/>
                              <wps:spPr>
                                <a:xfrm>
                                  <a:off x="2418592" y="3011462"/>
                                  <a:ext cx="26405" cy="97134"/>
                                </a:xfrm>
                                <a:prstGeom prst="rect">
                                  <a:avLst/>
                                </a:prstGeom>
                                <a:ln>
                                  <a:noFill/>
                                </a:ln>
                              </wps:spPr>
                              <wps:txbx>
                                <w:txbxContent>
                                  <w:p w:rsidR="00DB2DE5" w:rsidRDefault="00C1292C">
                                    <w:r>
                                      <w:rPr>
                                        <w:sz w:val="10"/>
                                      </w:rPr>
                                      <w:t xml:space="preserve"> </w:t>
                                    </w:r>
                                  </w:p>
                                </w:txbxContent>
                              </wps:txbx>
                              <wps:bodyPr horzOverflow="overflow" vert="horz" lIns="0" tIns="0" rIns="0" bIns="0" rtlCol="0">
                                <a:noAutofit/>
                              </wps:bodyPr>
                            </wps:wsp>
                            <pic:pic xmlns:pic="http://schemas.openxmlformats.org/drawingml/2006/picture">
                              <pic:nvPicPr>
                                <pic:cNvPr id="289" name="Picture 289"/>
                                <pic:cNvPicPr/>
                              </pic:nvPicPr>
                              <pic:blipFill>
                                <a:blip r:embed="rId5"/>
                                <a:stretch>
                                  <a:fillRect/>
                                </a:stretch>
                              </pic:blipFill>
                              <pic:spPr>
                                <a:xfrm>
                                  <a:off x="15239" y="175227"/>
                                  <a:ext cx="2392680" cy="664464"/>
                                </a:xfrm>
                                <a:prstGeom prst="rect">
                                  <a:avLst/>
                                </a:prstGeom>
                              </pic:spPr>
                            </pic:pic>
                            <pic:pic xmlns:pic="http://schemas.openxmlformats.org/drawingml/2006/picture">
                              <pic:nvPicPr>
                                <pic:cNvPr id="291" name="Picture 291"/>
                                <pic:cNvPicPr/>
                              </pic:nvPicPr>
                              <pic:blipFill>
                                <a:blip r:embed="rId6"/>
                                <a:stretch>
                                  <a:fillRect/>
                                </a:stretch>
                              </pic:blipFill>
                              <pic:spPr>
                                <a:xfrm>
                                  <a:off x="15239" y="839691"/>
                                  <a:ext cx="2392680" cy="662940"/>
                                </a:xfrm>
                                <a:prstGeom prst="rect">
                                  <a:avLst/>
                                </a:prstGeom>
                              </pic:spPr>
                            </pic:pic>
                            <wps:wsp>
                              <wps:cNvPr id="292" name="Shape 292"/>
                              <wps:cNvSpPr/>
                              <wps:spPr>
                                <a:xfrm>
                                  <a:off x="7621" y="167607"/>
                                  <a:ext cx="1204721" cy="1344168"/>
                                </a:xfrm>
                                <a:custGeom>
                                  <a:avLst/>
                                  <a:gdLst/>
                                  <a:ahLst/>
                                  <a:cxnLst/>
                                  <a:rect l="0" t="0" r="0" b="0"/>
                                  <a:pathLst>
                                    <a:path w="1204721" h="1344168">
                                      <a:moveTo>
                                        <a:pt x="6096" y="0"/>
                                      </a:moveTo>
                                      <a:lnTo>
                                        <a:pt x="1204721" y="0"/>
                                      </a:lnTo>
                                      <a:lnTo>
                                        <a:pt x="1204721" y="9144"/>
                                      </a:lnTo>
                                      <a:lnTo>
                                        <a:pt x="10668" y="9144"/>
                                      </a:lnTo>
                                      <a:lnTo>
                                        <a:pt x="10668" y="1335024"/>
                                      </a:lnTo>
                                      <a:lnTo>
                                        <a:pt x="1204721" y="1335024"/>
                                      </a:lnTo>
                                      <a:lnTo>
                                        <a:pt x="1204721" y="1344168"/>
                                      </a:lnTo>
                                      <a:lnTo>
                                        <a:pt x="6096" y="1344168"/>
                                      </a:lnTo>
                                      <a:cubicBezTo>
                                        <a:pt x="3048" y="1344168"/>
                                        <a:pt x="0" y="1341120"/>
                                        <a:pt x="0" y="1339596"/>
                                      </a:cubicBezTo>
                                      <a:lnTo>
                                        <a:pt x="0" y="4572"/>
                                      </a:lnTo>
                                      <a:cubicBezTo>
                                        <a:pt x="0" y="1524"/>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 name="Shape 293"/>
                              <wps:cNvSpPr/>
                              <wps:spPr>
                                <a:xfrm>
                                  <a:off x="1212341" y="167607"/>
                                  <a:ext cx="1204721" cy="1344168"/>
                                </a:xfrm>
                                <a:custGeom>
                                  <a:avLst/>
                                  <a:gdLst/>
                                  <a:ahLst/>
                                  <a:cxnLst/>
                                  <a:rect l="0" t="0" r="0" b="0"/>
                                  <a:pathLst>
                                    <a:path w="1204721" h="1344168">
                                      <a:moveTo>
                                        <a:pt x="0" y="0"/>
                                      </a:moveTo>
                                      <a:lnTo>
                                        <a:pt x="1198625" y="0"/>
                                      </a:lnTo>
                                      <a:cubicBezTo>
                                        <a:pt x="1201673" y="0"/>
                                        <a:pt x="1204721" y="1524"/>
                                        <a:pt x="1204721" y="4572"/>
                                      </a:cubicBezTo>
                                      <a:lnTo>
                                        <a:pt x="1204720" y="1339596"/>
                                      </a:lnTo>
                                      <a:cubicBezTo>
                                        <a:pt x="1204720" y="1341120"/>
                                        <a:pt x="1201672" y="1344168"/>
                                        <a:pt x="1198624" y="1344168"/>
                                      </a:cubicBezTo>
                                      <a:lnTo>
                                        <a:pt x="0" y="1344168"/>
                                      </a:lnTo>
                                      <a:lnTo>
                                        <a:pt x="0" y="1335024"/>
                                      </a:lnTo>
                                      <a:lnTo>
                                        <a:pt x="1194052" y="1335024"/>
                                      </a:lnTo>
                                      <a:lnTo>
                                        <a:pt x="1194053"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95" name="Picture 295"/>
                                <pic:cNvPicPr/>
                              </pic:nvPicPr>
                              <pic:blipFill>
                                <a:blip r:embed="rId7"/>
                                <a:stretch>
                                  <a:fillRect/>
                                </a:stretch>
                              </pic:blipFill>
                              <pic:spPr>
                                <a:xfrm>
                                  <a:off x="15239" y="1635219"/>
                                  <a:ext cx="2375916" cy="705612"/>
                                </a:xfrm>
                                <a:prstGeom prst="rect">
                                  <a:avLst/>
                                </a:prstGeom>
                              </pic:spPr>
                            </pic:pic>
                            <pic:pic xmlns:pic="http://schemas.openxmlformats.org/drawingml/2006/picture">
                              <pic:nvPicPr>
                                <pic:cNvPr id="297" name="Picture 297"/>
                                <pic:cNvPicPr/>
                              </pic:nvPicPr>
                              <pic:blipFill>
                                <a:blip r:embed="rId8"/>
                                <a:stretch>
                                  <a:fillRect/>
                                </a:stretch>
                              </pic:blipFill>
                              <pic:spPr>
                                <a:xfrm>
                                  <a:off x="15239" y="2340831"/>
                                  <a:ext cx="2375916" cy="705612"/>
                                </a:xfrm>
                                <a:prstGeom prst="rect">
                                  <a:avLst/>
                                </a:prstGeom>
                              </pic:spPr>
                            </pic:pic>
                            <wps:wsp>
                              <wps:cNvPr id="298" name="Shape 298"/>
                              <wps:cNvSpPr/>
                              <wps:spPr>
                                <a:xfrm>
                                  <a:off x="7621" y="1627599"/>
                                  <a:ext cx="1196339" cy="1427988"/>
                                </a:xfrm>
                                <a:custGeom>
                                  <a:avLst/>
                                  <a:gdLst/>
                                  <a:ahLst/>
                                  <a:cxnLst/>
                                  <a:rect l="0" t="0" r="0" b="0"/>
                                  <a:pathLst>
                                    <a:path w="1196339" h="1427988">
                                      <a:moveTo>
                                        <a:pt x="6096" y="0"/>
                                      </a:moveTo>
                                      <a:lnTo>
                                        <a:pt x="1196339" y="0"/>
                                      </a:lnTo>
                                      <a:lnTo>
                                        <a:pt x="1196339" y="9144"/>
                                      </a:lnTo>
                                      <a:lnTo>
                                        <a:pt x="10668" y="9144"/>
                                      </a:lnTo>
                                      <a:lnTo>
                                        <a:pt x="10668" y="1417320"/>
                                      </a:lnTo>
                                      <a:lnTo>
                                        <a:pt x="1196339" y="1417320"/>
                                      </a:lnTo>
                                      <a:lnTo>
                                        <a:pt x="1196339" y="1427988"/>
                                      </a:lnTo>
                                      <a:lnTo>
                                        <a:pt x="6096" y="1427988"/>
                                      </a:lnTo>
                                      <a:cubicBezTo>
                                        <a:pt x="3048" y="1427988"/>
                                        <a:pt x="0" y="1424940"/>
                                        <a:pt x="0" y="1421892"/>
                                      </a:cubicBezTo>
                                      <a:lnTo>
                                        <a:pt x="0" y="4572"/>
                                      </a:lnTo>
                                      <a:cubicBezTo>
                                        <a:pt x="0" y="1524"/>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 name="Shape 299"/>
                              <wps:cNvSpPr/>
                              <wps:spPr>
                                <a:xfrm>
                                  <a:off x="1203959" y="1627599"/>
                                  <a:ext cx="1196339" cy="1427988"/>
                                </a:xfrm>
                                <a:custGeom>
                                  <a:avLst/>
                                  <a:gdLst/>
                                  <a:ahLst/>
                                  <a:cxnLst/>
                                  <a:rect l="0" t="0" r="0" b="0"/>
                                  <a:pathLst>
                                    <a:path w="1196339" h="1427988">
                                      <a:moveTo>
                                        <a:pt x="0" y="0"/>
                                      </a:moveTo>
                                      <a:lnTo>
                                        <a:pt x="1190243" y="0"/>
                                      </a:lnTo>
                                      <a:cubicBezTo>
                                        <a:pt x="1193291" y="0"/>
                                        <a:pt x="1196339" y="1524"/>
                                        <a:pt x="1196339" y="4572"/>
                                      </a:cubicBezTo>
                                      <a:lnTo>
                                        <a:pt x="1196339" y="1421892"/>
                                      </a:lnTo>
                                      <a:cubicBezTo>
                                        <a:pt x="1196339" y="1424940"/>
                                        <a:pt x="1193291" y="1427988"/>
                                        <a:pt x="1190243" y="1427988"/>
                                      </a:cubicBezTo>
                                      <a:lnTo>
                                        <a:pt x="0" y="1427988"/>
                                      </a:lnTo>
                                      <a:lnTo>
                                        <a:pt x="0" y="1417320"/>
                                      </a:lnTo>
                                      <a:lnTo>
                                        <a:pt x="1185671" y="1417320"/>
                                      </a:lnTo>
                                      <a:lnTo>
                                        <a:pt x="1185671"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157" style="width:192.004pt;height:242.874pt;position:absolute;mso-position-horizontal-relative:text;mso-position-horizontal:absolute;margin-left:5.45994pt;mso-position-vertical-relative:text;margin-top:-242.88pt;" coordsize="24384,30844">
                      <v:rect id="Rectangle 90" style="position:absolute;width:3932;height:931;left:0;top:0;" filled="f" stroked="f">
                        <v:textbox inset="0,0,0,0">
                          <w:txbxContent>
                            <w:p>
                              <w:pPr>
                                <w:spacing w:before="0" w:after="160" w:line="259" w:lineRule="auto"/>
                              </w:pPr>
                              <w:r>
                                <w:rPr>
                                  <w:rFonts w:cs="Calibri" w:hAnsi="Calibri" w:eastAsia="Calibri" w:ascii="Calibri"/>
                                  <w:w w:val="111"/>
                                  <w:sz w:val="10"/>
                                </w:rPr>
                                <w:t xml:space="preserve">including:</w:t>
                              </w:r>
                              <w:r>
                                <w:rPr>
                                  <w:rFonts w:cs="Calibri" w:hAnsi="Calibri" w:eastAsia="Calibri" w:ascii="Calibri"/>
                                  <w:spacing w:val="6"/>
                                  <w:w w:val="111"/>
                                  <w:sz w:val="10"/>
                                </w:rPr>
                                <w:t xml:space="preserve"> </w:t>
                              </w:r>
                            </w:p>
                          </w:txbxContent>
                        </v:textbox>
                      </v:rect>
                      <v:rect id="Rectangle 91" style="position:absolute;width:391;height:920;left:0;top:868;" filled="f" stroked="f">
                        <v:textbox inset="0,0,0,0">
                          <w:txbxContent>
                            <w:p>
                              <w:pPr>
                                <w:spacing w:before="0" w:after="160" w:line="259" w:lineRule="auto"/>
                              </w:pPr>
                              <w:r>
                                <w:rPr>
                                  <w:rFonts w:cs="Segoe UI Symbol" w:hAnsi="Segoe UI Symbol" w:eastAsia="Segoe UI Symbol" w:ascii="Segoe UI Symbol"/>
                                  <w:sz w:val="10"/>
                                </w:rPr>
                                <w:t xml:space="preserve">•</w:t>
                              </w:r>
                            </w:p>
                          </w:txbxContent>
                        </v:textbox>
                      </v:rect>
                      <v:rect id="Rectangle 92" style="position:absolute;width:236;height:787;left:289;top:942;" filled="f" stroked="f">
                        <v:textbox inset="0,0,0,0">
                          <w:txbxContent>
                            <w:p>
                              <w:pPr>
                                <w:spacing w:before="0" w:after="160" w:line="259" w:lineRule="auto"/>
                              </w:pPr>
                              <w:r>
                                <w:rPr>
                                  <w:rFonts w:cs="Arial" w:hAnsi="Arial" w:eastAsia="Arial" w:ascii="Arial"/>
                                  <w:sz w:val="10"/>
                                </w:rPr>
                                <w:t xml:space="preserve"> </w:t>
                              </w:r>
                            </w:p>
                          </w:txbxContent>
                        </v:textbox>
                      </v:rect>
                      <v:rect id="Rectangle 93" style="position:absolute;width:14389;height:931;left:1478;top:883;" filled="f" stroked="f">
                        <v:textbox inset="0,0,0,0">
                          <w:txbxContent>
                            <w:p>
                              <w:pPr>
                                <w:spacing w:before="0" w:after="160" w:line="259" w:lineRule="auto"/>
                              </w:pPr>
                              <w:r>
                                <w:rPr>
                                  <w:rFonts w:cs="Calibri" w:hAnsi="Calibri" w:eastAsia="Calibri" w:ascii="Calibri"/>
                                  <w:w w:val="112"/>
                                  <w:sz w:val="10"/>
                                </w:rPr>
                                <w:t xml:space="preserve">a</w:t>
                              </w:r>
                              <w:r>
                                <w:rPr>
                                  <w:rFonts w:cs="Calibri" w:hAnsi="Calibri" w:eastAsia="Calibri" w:ascii="Calibri"/>
                                  <w:spacing w:val="6"/>
                                  <w:w w:val="112"/>
                                  <w:sz w:val="10"/>
                                </w:rPr>
                                <w:t xml:space="preserve"> </w:t>
                              </w:r>
                              <w:r>
                                <w:rPr>
                                  <w:rFonts w:cs="Calibri" w:hAnsi="Calibri" w:eastAsia="Calibri" w:ascii="Calibri"/>
                                  <w:w w:val="112"/>
                                  <w:sz w:val="10"/>
                                </w:rPr>
                                <w:t xml:space="preserve">two-digit</w:t>
                              </w:r>
                              <w:r>
                                <w:rPr>
                                  <w:rFonts w:cs="Calibri" w:hAnsi="Calibri" w:eastAsia="Calibri" w:ascii="Calibri"/>
                                  <w:spacing w:val="6"/>
                                  <w:w w:val="112"/>
                                  <w:sz w:val="10"/>
                                </w:rPr>
                                <w:t xml:space="preserve"> </w:t>
                              </w:r>
                              <w:r>
                                <w:rPr>
                                  <w:rFonts w:cs="Calibri" w:hAnsi="Calibri" w:eastAsia="Calibri" w:ascii="Calibri"/>
                                  <w:w w:val="112"/>
                                  <w:sz w:val="10"/>
                                </w:rPr>
                                <w:t xml:space="preserve">number</w:t>
                              </w:r>
                              <w:r>
                                <w:rPr>
                                  <w:rFonts w:cs="Calibri" w:hAnsi="Calibri" w:eastAsia="Calibri" w:ascii="Calibri"/>
                                  <w:spacing w:val="4"/>
                                  <w:w w:val="112"/>
                                  <w:sz w:val="10"/>
                                </w:rPr>
                                <w:t xml:space="preserve"> </w:t>
                              </w:r>
                              <w:r>
                                <w:rPr>
                                  <w:rFonts w:cs="Calibri" w:hAnsi="Calibri" w:eastAsia="Calibri" w:ascii="Calibri"/>
                                  <w:w w:val="112"/>
                                  <w:sz w:val="10"/>
                                </w:rPr>
                                <w:t xml:space="preserve">and</w:t>
                              </w:r>
                              <w:r>
                                <w:rPr>
                                  <w:rFonts w:cs="Calibri" w:hAnsi="Calibri" w:eastAsia="Calibri" w:ascii="Calibri"/>
                                  <w:spacing w:val="6"/>
                                  <w:w w:val="112"/>
                                  <w:sz w:val="10"/>
                                </w:rPr>
                                <w:t xml:space="preserve"> </w:t>
                              </w:r>
                              <w:r>
                                <w:rPr>
                                  <w:rFonts w:cs="Calibri" w:hAnsi="Calibri" w:eastAsia="Calibri" w:ascii="Calibri"/>
                                  <w:w w:val="112"/>
                                  <w:sz w:val="10"/>
                                </w:rPr>
                                <w:t xml:space="preserve">ones</w:t>
                              </w:r>
                              <w:r>
                                <w:rPr>
                                  <w:rFonts w:cs="Calibri" w:hAnsi="Calibri" w:eastAsia="Calibri" w:ascii="Calibri"/>
                                  <w:spacing w:val="6"/>
                                  <w:w w:val="112"/>
                                  <w:sz w:val="10"/>
                                </w:rPr>
                                <w:t xml:space="preserve"> </w:t>
                              </w:r>
                              <w:r>
                                <w:rPr>
                                  <w:rFonts w:cs="Calibri" w:hAnsi="Calibri" w:eastAsia="Calibri" w:ascii="Calibri"/>
                                  <w:w w:val="112"/>
                                  <w:sz w:val="10"/>
                                </w:rPr>
                                <w:t xml:space="preserve">or</w:t>
                              </w:r>
                              <w:r>
                                <w:rPr>
                                  <w:rFonts w:cs="Calibri" w:hAnsi="Calibri" w:eastAsia="Calibri" w:ascii="Calibri"/>
                                  <w:spacing w:val="6"/>
                                  <w:w w:val="112"/>
                                  <w:sz w:val="10"/>
                                </w:rPr>
                                <w:t xml:space="preserve"> </w:t>
                              </w:r>
                              <w:r>
                                <w:rPr>
                                  <w:rFonts w:cs="Calibri" w:hAnsi="Calibri" w:eastAsia="Calibri" w:ascii="Calibri"/>
                                  <w:w w:val="112"/>
                                  <w:sz w:val="10"/>
                                </w:rPr>
                                <w:t xml:space="preserve">tens</w:t>
                              </w:r>
                              <w:r>
                                <w:rPr>
                                  <w:rFonts w:cs="Calibri" w:hAnsi="Calibri" w:eastAsia="Calibri" w:ascii="Calibri"/>
                                  <w:spacing w:val="6"/>
                                  <w:w w:val="112"/>
                                  <w:sz w:val="10"/>
                                </w:rPr>
                                <w:t xml:space="preserve"> </w:t>
                              </w:r>
                            </w:p>
                          </w:txbxContent>
                        </v:textbox>
                      </v:rect>
                      <v:rect id="Rectangle 94" style="position:absolute;width:264;height:931;left:24185;top:14782;" filled="f" stroked="f">
                        <v:textbox inset="0,0,0,0">
                          <w:txbxContent>
                            <w:p>
                              <w:pPr>
                                <w:spacing w:before="0" w:after="160" w:line="259" w:lineRule="auto"/>
                              </w:pPr>
                              <w:r>
                                <w:rPr>
                                  <w:rFonts w:cs="Calibri" w:hAnsi="Calibri" w:eastAsia="Calibri" w:ascii="Calibri"/>
                                  <w:sz w:val="10"/>
                                </w:rPr>
                                <w:t xml:space="preserve"> </w:t>
                              </w:r>
                            </w:p>
                          </w:txbxContent>
                        </v:textbox>
                      </v:rect>
                      <v:rect id="Rectangle 95" style="position:absolute;width:391;height:920;left:0;top:15468;" filled="f" stroked="f">
                        <v:textbox inset="0,0,0,0">
                          <w:txbxContent>
                            <w:p>
                              <w:pPr>
                                <w:spacing w:before="0" w:after="160" w:line="259" w:lineRule="auto"/>
                              </w:pPr>
                              <w:r>
                                <w:rPr>
                                  <w:rFonts w:cs="Segoe UI Symbol" w:hAnsi="Segoe UI Symbol" w:eastAsia="Segoe UI Symbol" w:ascii="Segoe UI Symbol"/>
                                  <w:sz w:val="10"/>
                                </w:rPr>
                                <w:t xml:space="preserve">•</w:t>
                              </w:r>
                            </w:p>
                          </w:txbxContent>
                        </v:textbox>
                      </v:rect>
                      <v:rect id="Rectangle 96" style="position:absolute;width:236;height:787;left:289;top:15542;" filled="f" stroked="f">
                        <v:textbox inset="0,0,0,0">
                          <w:txbxContent>
                            <w:p>
                              <w:pPr>
                                <w:spacing w:before="0" w:after="160" w:line="259" w:lineRule="auto"/>
                              </w:pPr>
                              <w:r>
                                <w:rPr>
                                  <w:rFonts w:cs="Arial" w:hAnsi="Arial" w:eastAsia="Arial" w:ascii="Arial"/>
                                  <w:sz w:val="10"/>
                                </w:rPr>
                                <w:t xml:space="preserve"> </w:t>
                              </w:r>
                            </w:p>
                          </w:txbxContent>
                        </v:textbox>
                      </v:rect>
                      <v:rect id="Rectangle 97" style="position:absolute;width:8837;height:931;left:1478;top:15483;" filled="f" stroked="f">
                        <v:textbox inset="0,0,0,0">
                          <w:txbxContent>
                            <w:p>
                              <w:pPr>
                                <w:spacing w:before="0" w:after="160" w:line="259" w:lineRule="auto"/>
                              </w:pPr>
                              <w:r>
                                <w:rPr>
                                  <w:rFonts w:cs="Calibri" w:hAnsi="Calibri" w:eastAsia="Calibri" w:ascii="Calibri"/>
                                  <w:w w:val="112"/>
                                  <w:sz w:val="10"/>
                                </w:rPr>
                                <w:t xml:space="preserve">two</w:t>
                              </w:r>
                              <w:r>
                                <w:rPr>
                                  <w:rFonts w:cs="Calibri" w:hAnsi="Calibri" w:eastAsia="Calibri" w:ascii="Calibri"/>
                                  <w:spacing w:val="6"/>
                                  <w:w w:val="112"/>
                                  <w:sz w:val="10"/>
                                </w:rPr>
                                <w:t xml:space="preserve"> </w:t>
                              </w:r>
                              <w:r>
                                <w:rPr>
                                  <w:rFonts w:cs="Calibri" w:hAnsi="Calibri" w:eastAsia="Calibri" w:ascii="Calibri"/>
                                  <w:w w:val="112"/>
                                  <w:sz w:val="10"/>
                                </w:rPr>
                                <w:t xml:space="preserve">two-digit</w:t>
                              </w:r>
                              <w:r>
                                <w:rPr>
                                  <w:rFonts w:cs="Calibri" w:hAnsi="Calibri" w:eastAsia="Calibri" w:ascii="Calibri"/>
                                  <w:spacing w:val="6"/>
                                  <w:w w:val="112"/>
                                  <w:sz w:val="10"/>
                                </w:rPr>
                                <w:t xml:space="preserve"> </w:t>
                              </w:r>
                              <w:r>
                                <w:rPr>
                                  <w:rFonts w:cs="Calibri" w:hAnsi="Calibri" w:eastAsia="Calibri" w:ascii="Calibri"/>
                                  <w:w w:val="112"/>
                                  <w:sz w:val="10"/>
                                </w:rPr>
                                <w:t xml:space="preserve">numbers</w:t>
                              </w:r>
                            </w:p>
                          </w:txbxContent>
                        </v:textbox>
                      </v:rect>
                      <v:rect id="Rectangle 98" style="position:absolute;width:264;height:971;left:8122;top:15453;" filled="f" stroked="f">
                        <v:textbox inset="0,0,0,0">
                          <w:txbxContent>
                            <w:p>
                              <w:pPr>
                                <w:spacing w:before="0" w:after="160" w:line="259" w:lineRule="auto"/>
                              </w:pPr>
                              <w:r>
                                <w:rPr>
                                  <w:rFonts w:cs="Calibri" w:hAnsi="Calibri" w:eastAsia="Calibri" w:ascii="Calibri"/>
                                  <w:sz w:val="10"/>
                                </w:rPr>
                                <w:t xml:space="preserve"> </w:t>
                              </w:r>
                            </w:p>
                          </w:txbxContent>
                        </v:textbox>
                      </v:rect>
                      <v:rect id="Rectangle 99" style="position:absolute;width:264;height:971;left:24185;top:30114;" filled="f" stroked="f">
                        <v:textbox inset="0,0,0,0">
                          <w:txbxContent>
                            <w:p>
                              <w:pPr>
                                <w:spacing w:before="0" w:after="160" w:line="259" w:lineRule="auto"/>
                              </w:pPr>
                              <w:r>
                                <w:rPr>
                                  <w:rFonts w:cs="Calibri" w:hAnsi="Calibri" w:eastAsia="Calibri" w:ascii="Calibri"/>
                                  <w:sz w:val="10"/>
                                </w:rPr>
                                <w:t xml:space="preserve"> </w:t>
                              </w:r>
                            </w:p>
                          </w:txbxContent>
                        </v:textbox>
                      </v:rect>
                      <v:shape id="Picture 289" style="position:absolute;width:23926;height:6644;left:152;top:1752;" filled="f">
                        <v:imagedata r:id="rId9"/>
                      </v:shape>
                      <v:shape id="Picture 291" style="position:absolute;width:23926;height:6629;left:152;top:8396;" filled="f">
                        <v:imagedata r:id="rId10"/>
                      </v:shape>
                      <v:shape id="Shape 292" style="position:absolute;width:12047;height:13441;left:76;top:1676;" coordsize="1204721,1344168" path="m6096,0l1204721,0l1204721,9144l10668,9144l10668,1335024l1204721,1335024l1204721,1344168l6096,1344168c3048,1344168,0,1341120,0,1339596l0,4572c0,1524,3048,0,6096,0x">
                        <v:stroke weight="0pt" endcap="flat" joinstyle="miter" miterlimit="10" on="false" color="#000000" opacity="0"/>
                        <v:fill on="true" color="#000000"/>
                      </v:shape>
                      <v:shape id="Shape 293" style="position:absolute;width:12047;height:13441;left:12123;top:1676;" coordsize="1204721,1344168" path="m0,0l1198625,0c1201673,0,1204721,1524,1204721,4572l1204720,1339596c1204720,1341120,1201672,1344168,1198624,1344168l0,1344168l0,1335024l1194052,1335024l1194053,9144l0,9144l0,0x">
                        <v:stroke weight="0pt" endcap="flat" joinstyle="miter" miterlimit="10" on="false" color="#000000" opacity="0"/>
                        <v:fill on="true" color="#000000"/>
                      </v:shape>
                      <v:shape id="Picture 295" style="position:absolute;width:23759;height:7056;left:152;top:16352;" filled="f">
                        <v:imagedata r:id="rId11"/>
                      </v:shape>
                      <v:shape id="Picture 297" style="position:absolute;width:23759;height:7056;left:152;top:23408;" filled="f">
                        <v:imagedata r:id="rId12"/>
                      </v:shape>
                      <v:shape id="Shape 298" style="position:absolute;width:11963;height:14279;left:76;top:16275;" coordsize="1196339,1427988" path="m6096,0l1196339,0l1196339,9144l10668,9144l10668,1417320l1196339,1417320l1196339,1427988l6096,1427988c3048,1427988,0,1424940,0,1421892l0,4572c0,1524,3048,0,6096,0x">
                        <v:stroke weight="0pt" endcap="flat" joinstyle="miter" miterlimit="10" on="false" color="#000000" opacity="0"/>
                        <v:fill on="true" color="#000000"/>
                      </v:shape>
                      <v:shape id="Shape 299" style="position:absolute;width:11963;height:14279;left:12039;top:16275;" coordsize="1196339,1427988" path="m0,0l1190243,0c1193291,0,1196339,1524,1196339,4572l1196339,1421892c1196339,1424940,1193291,1427988,1190243,1427988l0,1427988l0,1417320l1185671,1417320l1185671,9144l0,9144l0,0x">
                        <v:stroke weight="0pt" endcap="flat" joinstyle="miter" miterlimit="10" on="false" color="#000000" opacity="0"/>
                        <v:fill on="true" color="#000000"/>
                      </v:shape>
                      <w10:wrap type="square"/>
                    </v:group>
                  </w:pict>
                </mc:Fallback>
              </mc:AlternateContent>
            </w:r>
            <w:r>
              <w:tab/>
            </w:r>
            <w:r>
              <w:rPr>
                <w:rFonts w:ascii="Segoe UI Symbol" w:eastAsia="Segoe UI Symbol" w:hAnsi="Segoe UI Symbol" w:cs="Segoe UI Symbol"/>
                <w:sz w:val="10"/>
              </w:rPr>
              <w:t>•</w:t>
            </w:r>
            <w:r>
              <w:rPr>
                <w:rFonts w:ascii="Arial" w:eastAsia="Arial" w:hAnsi="Arial" w:cs="Arial"/>
                <w:sz w:val="10"/>
              </w:rPr>
              <w:t xml:space="preserve"> </w:t>
            </w:r>
            <w:r>
              <w:rPr>
                <w:rFonts w:ascii="Arial" w:eastAsia="Arial" w:hAnsi="Arial" w:cs="Arial"/>
                <w:sz w:val="10"/>
              </w:rPr>
              <w:tab/>
            </w:r>
            <w:r>
              <w:rPr>
                <w:sz w:val="10"/>
              </w:rPr>
              <w:t xml:space="preserve">adding three one-digit numbers </w:t>
            </w:r>
          </w:p>
          <w:p w:rsidR="00DB2DE5" w:rsidRDefault="00C1292C">
            <w:pPr>
              <w:spacing w:line="272" w:lineRule="auto"/>
              <w:ind w:left="10"/>
            </w:pPr>
            <w:r>
              <w:rPr>
                <w:color w:val="0070C0"/>
                <w:sz w:val="10"/>
              </w:rPr>
              <w:t xml:space="preserve">Use knowledge of adding, for example number bonds first or largest numbers first. </w:t>
            </w:r>
          </w:p>
          <w:p w:rsidR="00DB2DE5" w:rsidRDefault="00C1292C">
            <w:pPr>
              <w:spacing w:after="6"/>
              <w:ind w:right="76"/>
              <w:jc w:val="center"/>
            </w:pPr>
            <w:r>
              <w:rPr>
                <w:color w:val="0070C0"/>
                <w:sz w:val="10"/>
              </w:rPr>
              <w:t xml:space="preserve">3 + 9 + 7 = (3 +7) + 9 </w:t>
            </w:r>
          </w:p>
          <w:p w:rsidR="00DB2DE5" w:rsidRDefault="00C1292C">
            <w:pPr>
              <w:ind w:left="1747" w:right="1569" w:hanging="173"/>
            </w:pPr>
            <w:r>
              <w:rPr>
                <w:color w:val="0070C0"/>
                <w:sz w:val="10"/>
              </w:rPr>
              <w:t xml:space="preserve">         = 10 + 9    = 19 </w:t>
            </w:r>
          </w:p>
        </w:tc>
        <w:tc>
          <w:tcPr>
            <w:tcW w:w="3972" w:type="dxa"/>
            <w:vMerge w:val="restart"/>
            <w:tcBorders>
              <w:top w:val="single" w:sz="4" w:space="0" w:color="000000"/>
              <w:left w:val="single" w:sz="4" w:space="0" w:color="000000"/>
              <w:bottom w:val="single" w:sz="4" w:space="0" w:color="000000"/>
              <w:right w:val="single" w:sz="4" w:space="0" w:color="000000"/>
            </w:tcBorders>
          </w:tcPr>
          <w:p w:rsidR="00DB2DE5" w:rsidRDefault="00C1292C">
            <w:pPr>
              <w:spacing w:line="272" w:lineRule="auto"/>
              <w:ind w:left="8" w:right="39"/>
            </w:pPr>
            <w:r>
              <w:rPr>
                <w:sz w:val="10"/>
              </w:rPr>
              <w:t xml:space="preserve">subtract numbers using concrete objects, pictorial representations, and mentally, including: </w:t>
            </w:r>
          </w:p>
          <w:p w:rsidR="00DB2DE5" w:rsidRDefault="00C1292C">
            <w:pPr>
              <w:spacing w:after="9"/>
              <w:ind w:left="8"/>
            </w:pPr>
            <w:r>
              <w:rPr>
                <w:sz w:val="10"/>
              </w:rPr>
              <w:t xml:space="preserve"> </w:t>
            </w:r>
          </w:p>
          <w:p w:rsidR="00DB2DE5" w:rsidRDefault="00C1292C">
            <w:pPr>
              <w:tabs>
                <w:tab w:val="center" w:pos="32"/>
                <w:tab w:val="center" w:pos="1079"/>
              </w:tabs>
            </w:pPr>
            <w:r>
              <w:tab/>
            </w:r>
            <w:r>
              <w:rPr>
                <w:rFonts w:ascii="Segoe UI Symbol" w:eastAsia="Segoe UI Symbol" w:hAnsi="Segoe UI Symbol" w:cs="Segoe UI Symbol"/>
                <w:sz w:val="10"/>
              </w:rPr>
              <w:t>•</w:t>
            </w:r>
            <w:r>
              <w:rPr>
                <w:rFonts w:ascii="Arial" w:eastAsia="Arial" w:hAnsi="Arial" w:cs="Arial"/>
                <w:sz w:val="10"/>
              </w:rPr>
              <w:t xml:space="preserve"> </w:t>
            </w:r>
            <w:r>
              <w:rPr>
                <w:rFonts w:ascii="Arial" w:eastAsia="Arial" w:hAnsi="Arial" w:cs="Arial"/>
                <w:sz w:val="10"/>
              </w:rPr>
              <w:tab/>
            </w:r>
            <w:r>
              <w:rPr>
                <w:sz w:val="10"/>
              </w:rPr>
              <w:t xml:space="preserve">a two-digit number and ones or tens </w:t>
            </w:r>
          </w:p>
          <w:p w:rsidR="00DB2DE5" w:rsidRDefault="00C1292C">
            <w:pPr>
              <w:ind w:left="8"/>
            </w:pPr>
            <w:r>
              <w:rPr>
                <w:sz w:val="10"/>
              </w:rPr>
              <w:t xml:space="preserve"> </w:t>
            </w:r>
          </w:p>
          <w:p w:rsidR="00DB2DE5" w:rsidRDefault="00C1292C">
            <w:pPr>
              <w:ind w:left="8"/>
            </w:pPr>
            <w:r>
              <w:rPr>
                <w:noProof/>
              </w:rPr>
              <mc:AlternateContent>
                <mc:Choice Requires="wpg">
                  <w:drawing>
                    <wp:inline distT="0" distB="0" distL="0" distR="0">
                      <wp:extent cx="2420160" cy="2522173"/>
                      <wp:effectExtent l="0" t="0" r="0" b="0"/>
                      <wp:docPr id="8316" name="Group 8316"/>
                      <wp:cNvGraphicFramePr/>
                      <a:graphic xmlns:a="http://schemas.openxmlformats.org/drawingml/2006/main">
                        <a:graphicData uri="http://schemas.microsoft.com/office/word/2010/wordprocessingGroup">
                          <wpg:wgp>
                            <wpg:cNvGrpSpPr/>
                            <wpg:grpSpPr>
                              <a:xfrm>
                                <a:off x="0" y="0"/>
                                <a:ext cx="2420160" cy="2522173"/>
                                <a:chOff x="0" y="0"/>
                                <a:chExt cx="2420160" cy="2522173"/>
                              </a:xfrm>
                            </wpg:grpSpPr>
                            <wps:wsp>
                              <wps:cNvPr id="117" name="Rectangle 117"/>
                              <wps:cNvSpPr/>
                              <wps:spPr>
                                <a:xfrm>
                                  <a:off x="2362210" y="909860"/>
                                  <a:ext cx="26405" cy="93133"/>
                                </a:xfrm>
                                <a:prstGeom prst="rect">
                                  <a:avLst/>
                                </a:prstGeom>
                                <a:ln>
                                  <a:noFill/>
                                </a:ln>
                              </wps:spPr>
                              <wps:txbx>
                                <w:txbxContent>
                                  <w:p w:rsidR="00DB2DE5" w:rsidRDefault="00C1292C">
                                    <w:r>
                                      <w:rPr>
                                        <w:sz w:val="10"/>
                                      </w:rPr>
                                      <w:t xml:space="preserve"> </w:t>
                                    </w:r>
                                  </w:p>
                                </w:txbxContent>
                              </wps:txbx>
                              <wps:bodyPr horzOverflow="overflow" vert="horz" lIns="0" tIns="0" rIns="0" bIns="0" rtlCol="0">
                                <a:noAutofit/>
                              </wps:bodyPr>
                            </wps:wsp>
                            <wps:wsp>
                              <wps:cNvPr id="118" name="Rectangle 118"/>
                              <wps:cNvSpPr/>
                              <wps:spPr>
                                <a:xfrm>
                                  <a:off x="147828" y="978480"/>
                                  <a:ext cx="26405" cy="97134"/>
                                </a:xfrm>
                                <a:prstGeom prst="rect">
                                  <a:avLst/>
                                </a:prstGeom>
                                <a:ln>
                                  <a:noFill/>
                                </a:ln>
                              </wps:spPr>
                              <wps:txbx>
                                <w:txbxContent>
                                  <w:p w:rsidR="00DB2DE5" w:rsidRDefault="00C1292C">
                                    <w:r>
                                      <w:rPr>
                                        <w:sz w:val="10"/>
                                      </w:rPr>
                                      <w:t xml:space="preserve"> </w:t>
                                    </w:r>
                                  </w:p>
                                </w:txbxContent>
                              </wps:txbx>
                              <wps:bodyPr horzOverflow="overflow" vert="horz" lIns="0" tIns="0" rIns="0" bIns="0" rtlCol="0">
                                <a:noAutofit/>
                              </wps:bodyPr>
                            </wps:wsp>
                            <wps:wsp>
                              <wps:cNvPr id="119" name="Rectangle 119"/>
                              <wps:cNvSpPr/>
                              <wps:spPr>
                                <a:xfrm>
                                  <a:off x="0" y="1068344"/>
                                  <a:ext cx="39182" cy="92026"/>
                                </a:xfrm>
                                <a:prstGeom prst="rect">
                                  <a:avLst/>
                                </a:prstGeom>
                                <a:ln>
                                  <a:noFill/>
                                </a:ln>
                              </wps:spPr>
                              <wps:txbx>
                                <w:txbxContent>
                                  <w:p w:rsidR="00DB2DE5" w:rsidRDefault="00C1292C">
                                    <w:r>
                                      <w:rPr>
                                        <w:rFonts w:ascii="Segoe UI Symbol" w:eastAsia="Segoe UI Symbol" w:hAnsi="Segoe UI Symbol" w:cs="Segoe UI Symbol"/>
                                        <w:sz w:val="10"/>
                                      </w:rPr>
                                      <w:t>•</w:t>
                                    </w:r>
                                  </w:p>
                                </w:txbxContent>
                              </wps:txbx>
                              <wps:bodyPr horzOverflow="overflow" vert="horz" lIns="0" tIns="0" rIns="0" bIns="0" rtlCol="0">
                                <a:noAutofit/>
                              </wps:bodyPr>
                            </wps:wsp>
                            <wps:wsp>
                              <wps:cNvPr id="120" name="Rectangle 120"/>
                              <wps:cNvSpPr/>
                              <wps:spPr>
                                <a:xfrm>
                                  <a:off x="28956" y="1075705"/>
                                  <a:ext cx="23679" cy="78746"/>
                                </a:xfrm>
                                <a:prstGeom prst="rect">
                                  <a:avLst/>
                                </a:prstGeom>
                                <a:ln>
                                  <a:noFill/>
                                </a:ln>
                              </wps:spPr>
                              <wps:txbx>
                                <w:txbxContent>
                                  <w:p w:rsidR="00DB2DE5" w:rsidRDefault="00C1292C">
                                    <w:r>
                                      <w:rPr>
                                        <w:rFonts w:ascii="Arial" w:eastAsia="Arial" w:hAnsi="Arial" w:cs="Arial"/>
                                        <w:sz w:val="10"/>
                                      </w:rPr>
                                      <w:t xml:space="preserve"> </w:t>
                                    </w:r>
                                  </w:p>
                                </w:txbxContent>
                              </wps:txbx>
                              <wps:bodyPr horzOverflow="overflow" vert="horz" lIns="0" tIns="0" rIns="0" bIns="0" rtlCol="0">
                                <a:noAutofit/>
                              </wps:bodyPr>
                            </wps:wsp>
                            <wps:wsp>
                              <wps:cNvPr id="121" name="Rectangle 121"/>
                              <wps:cNvSpPr/>
                              <wps:spPr>
                                <a:xfrm>
                                  <a:off x="147828" y="1069880"/>
                                  <a:ext cx="883703" cy="93133"/>
                                </a:xfrm>
                                <a:prstGeom prst="rect">
                                  <a:avLst/>
                                </a:prstGeom>
                                <a:ln>
                                  <a:noFill/>
                                </a:ln>
                              </wps:spPr>
                              <wps:txbx>
                                <w:txbxContent>
                                  <w:p w:rsidR="00DB2DE5" w:rsidRDefault="00C1292C">
                                    <w:r>
                                      <w:rPr>
                                        <w:w w:val="112"/>
                                        <w:sz w:val="10"/>
                                      </w:rPr>
                                      <w:t>two</w:t>
                                    </w:r>
                                    <w:r>
                                      <w:rPr>
                                        <w:spacing w:val="6"/>
                                        <w:w w:val="112"/>
                                        <w:sz w:val="10"/>
                                      </w:rPr>
                                      <w:t xml:space="preserve"> </w:t>
                                    </w:r>
                                    <w:r>
                                      <w:rPr>
                                        <w:w w:val="112"/>
                                        <w:sz w:val="10"/>
                                      </w:rPr>
                                      <w:t>two-digit</w:t>
                                    </w:r>
                                    <w:r>
                                      <w:rPr>
                                        <w:spacing w:val="6"/>
                                        <w:w w:val="112"/>
                                        <w:sz w:val="10"/>
                                      </w:rPr>
                                      <w:t xml:space="preserve"> </w:t>
                                    </w:r>
                                    <w:r>
                                      <w:rPr>
                                        <w:w w:val="112"/>
                                        <w:sz w:val="10"/>
                                      </w:rPr>
                                      <w:t>numbers</w:t>
                                    </w:r>
                                  </w:p>
                                </w:txbxContent>
                              </wps:txbx>
                              <wps:bodyPr horzOverflow="overflow" vert="horz" lIns="0" tIns="0" rIns="0" bIns="0" rtlCol="0">
                                <a:noAutofit/>
                              </wps:bodyPr>
                            </wps:wsp>
                            <wps:wsp>
                              <wps:cNvPr id="122" name="Rectangle 122"/>
                              <wps:cNvSpPr/>
                              <wps:spPr>
                                <a:xfrm>
                                  <a:off x="812294" y="1066872"/>
                                  <a:ext cx="26405" cy="97134"/>
                                </a:xfrm>
                                <a:prstGeom prst="rect">
                                  <a:avLst/>
                                </a:prstGeom>
                                <a:ln>
                                  <a:noFill/>
                                </a:ln>
                              </wps:spPr>
                              <wps:txbx>
                                <w:txbxContent>
                                  <w:p w:rsidR="00DB2DE5" w:rsidRDefault="00C1292C">
                                    <w:r>
                                      <w:rPr>
                                        <w:sz w:val="10"/>
                                      </w:rPr>
                                      <w:t xml:space="preserve"> </w:t>
                                    </w:r>
                                  </w:p>
                                </w:txbxContent>
                              </wps:txbx>
                              <wps:bodyPr horzOverflow="overflow" vert="horz" lIns="0" tIns="0" rIns="0" bIns="0" rtlCol="0">
                                <a:noAutofit/>
                              </wps:bodyPr>
                            </wps:wsp>
                            <wps:wsp>
                              <wps:cNvPr id="123" name="Rectangle 123"/>
                              <wps:cNvSpPr/>
                              <wps:spPr>
                                <a:xfrm>
                                  <a:off x="147829" y="1158273"/>
                                  <a:ext cx="26405" cy="93133"/>
                                </a:xfrm>
                                <a:prstGeom prst="rect">
                                  <a:avLst/>
                                </a:prstGeom>
                                <a:ln>
                                  <a:noFill/>
                                </a:ln>
                              </wps:spPr>
                              <wps:txbx>
                                <w:txbxContent>
                                  <w:p w:rsidR="00DB2DE5" w:rsidRDefault="00C1292C">
                                    <w:r>
                                      <w:rPr>
                                        <w:sz w:val="10"/>
                                      </w:rPr>
                                      <w:t xml:space="preserve"> </w:t>
                                    </w:r>
                                  </w:p>
                                </w:txbxContent>
                              </wps:txbx>
                              <wps:bodyPr horzOverflow="overflow" vert="horz" lIns="0" tIns="0" rIns="0" bIns="0" rtlCol="0">
                                <a:noAutofit/>
                              </wps:bodyPr>
                            </wps:wsp>
                            <wps:wsp>
                              <wps:cNvPr id="124" name="Rectangle 124"/>
                              <wps:cNvSpPr/>
                              <wps:spPr>
                                <a:xfrm>
                                  <a:off x="2400306" y="2449140"/>
                                  <a:ext cx="26405" cy="97134"/>
                                </a:xfrm>
                                <a:prstGeom prst="rect">
                                  <a:avLst/>
                                </a:prstGeom>
                                <a:ln>
                                  <a:noFill/>
                                </a:ln>
                              </wps:spPr>
                              <wps:txbx>
                                <w:txbxContent>
                                  <w:p w:rsidR="00DB2DE5" w:rsidRDefault="00C1292C">
                                    <w:r>
                                      <w:rPr>
                                        <w:sz w:val="10"/>
                                      </w:rPr>
                                      <w:t xml:space="preserve"> </w:t>
                                    </w:r>
                                  </w:p>
                                </w:txbxContent>
                              </wps:txbx>
                              <wps:bodyPr horzOverflow="overflow" vert="horz" lIns="0" tIns="0" rIns="0" bIns="0" rtlCol="0">
                                <a:noAutofit/>
                              </wps:bodyPr>
                            </wps:wsp>
                            <pic:pic xmlns:pic="http://schemas.openxmlformats.org/drawingml/2006/picture">
                              <pic:nvPicPr>
                                <pic:cNvPr id="301" name="Picture 301"/>
                                <pic:cNvPicPr/>
                              </pic:nvPicPr>
                              <pic:blipFill>
                                <a:blip r:embed="rId13"/>
                                <a:stretch>
                                  <a:fillRect/>
                                </a:stretch>
                              </pic:blipFill>
                              <pic:spPr>
                                <a:xfrm>
                                  <a:off x="16765" y="7620"/>
                                  <a:ext cx="2333244" cy="934212"/>
                                </a:xfrm>
                                <a:prstGeom prst="rect">
                                  <a:avLst/>
                                </a:prstGeom>
                              </pic:spPr>
                            </pic:pic>
                            <wps:wsp>
                              <wps:cNvPr id="302" name="Shape 302"/>
                              <wps:cNvSpPr/>
                              <wps:spPr>
                                <a:xfrm>
                                  <a:off x="9145" y="0"/>
                                  <a:ext cx="1175004" cy="949452"/>
                                </a:xfrm>
                                <a:custGeom>
                                  <a:avLst/>
                                  <a:gdLst/>
                                  <a:ahLst/>
                                  <a:cxnLst/>
                                  <a:rect l="0" t="0" r="0" b="0"/>
                                  <a:pathLst>
                                    <a:path w="1175004" h="949452">
                                      <a:moveTo>
                                        <a:pt x="4572" y="0"/>
                                      </a:moveTo>
                                      <a:lnTo>
                                        <a:pt x="1175004" y="0"/>
                                      </a:lnTo>
                                      <a:lnTo>
                                        <a:pt x="1175004" y="9144"/>
                                      </a:lnTo>
                                      <a:lnTo>
                                        <a:pt x="9144" y="9144"/>
                                      </a:lnTo>
                                      <a:lnTo>
                                        <a:pt x="9144" y="940308"/>
                                      </a:lnTo>
                                      <a:lnTo>
                                        <a:pt x="1175004" y="940308"/>
                                      </a:lnTo>
                                      <a:lnTo>
                                        <a:pt x="1175004" y="949452"/>
                                      </a:lnTo>
                                      <a:lnTo>
                                        <a:pt x="4572" y="949452"/>
                                      </a:lnTo>
                                      <a:cubicBezTo>
                                        <a:pt x="3048" y="949452"/>
                                        <a:pt x="0" y="947928"/>
                                        <a:pt x="0" y="944880"/>
                                      </a:cubicBezTo>
                                      <a:lnTo>
                                        <a:pt x="0" y="4572"/>
                                      </a:lnTo>
                                      <a:cubicBezTo>
                                        <a:pt x="0"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 name="Shape 303"/>
                              <wps:cNvSpPr/>
                              <wps:spPr>
                                <a:xfrm>
                                  <a:off x="1184149" y="0"/>
                                  <a:ext cx="1175004" cy="949452"/>
                                </a:xfrm>
                                <a:custGeom>
                                  <a:avLst/>
                                  <a:gdLst/>
                                  <a:ahLst/>
                                  <a:cxnLst/>
                                  <a:rect l="0" t="0" r="0" b="0"/>
                                  <a:pathLst>
                                    <a:path w="1175004" h="949452">
                                      <a:moveTo>
                                        <a:pt x="0" y="0"/>
                                      </a:moveTo>
                                      <a:lnTo>
                                        <a:pt x="1170432" y="0"/>
                                      </a:lnTo>
                                      <a:cubicBezTo>
                                        <a:pt x="1173480" y="0"/>
                                        <a:pt x="1175004" y="1524"/>
                                        <a:pt x="1175004" y="4572"/>
                                      </a:cubicBezTo>
                                      <a:lnTo>
                                        <a:pt x="1175004" y="944880"/>
                                      </a:lnTo>
                                      <a:cubicBezTo>
                                        <a:pt x="1175004" y="947928"/>
                                        <a:pt x="1173480" y="949452"/>
                                        <a:pt x="1170432" y="949452"/>
                                      </a:cubicBezTo>
                                      <a:lnTo>
                                        <a:pt x="0" y="949452"/>
                                      </a:lnTo>
                                      <a:lnTo>
                                        <a:pt x="0" y="940308"/>
                                      </a:lnTo>
                                      <a:lnTo>
                                        <a:pt x="1165860" y="940308"/>
                                      </a:lnTo>
                                      <a:lnTo>
                                        <a:pt x="116586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5" name="Picture 305"/>
                                <pic:cNvPicPr/>
                              </pic:nvPicPr>
                              <pic:blipFill>
                                <a:blip r:embed="rId14"/>
                                <a:stretch>
                                  <a:fillRect/>
                                </a:stretch>
                              </pic:blipFill>
                              <pic:spPr>
                                <a:xfrm>
                                  <a:off x="16765" y="1243584"/>
                                  <a:ext cx="2359152" cy="623316"/>
                                </a:xfrm>
                                <a:prstGeom prst="rect">
                                  <a:avLst/>
                                </a:prstGeom>
                              </pic:spPr>
                            </pic:pic>
                            <pic:pic xmlns:pic="http://schemas.openxmlformats.org/drawingml/2006/picture">
                              <pic:nvPicPr>
                                <pic:cNvPr id="307" name="Picture 307"/>
                                <pic:cNvPicPr/>
                              </pic:nvPicPr>
                              <pic:blipFill>
                                <a:blip r:embed="rId15"/>
                                <a:stretch>
                                  <a:fillRect/>
                                </a:stretch>
                              </pic:blipFill>
                              <pic:spPr>
                                <a:xfrm>
                                  <a:off x="16765" y="1866900"/>
                                  <a:ext cx="2359152" cy="621792"/>
                                </a:xfrm>
                                <a:prstGeom prst="rect">
                                  <a:avLst/>
                                </a:prstGeom>
                              </pic:spPr>
                            </pic:pic>
                            <wps:wsp>
                              <wps:cNvPr id="308" name="Shape 308"/>
                              <wps:cNvSpPr/>
                              <wps:spPr>
                                <a:xfrm>
                                  <a:off x="9145" y="1237488"/>
                                  <a:ext cx="1187958" cy="1260348"/>
                                </a:xfrm>
                                <a:custGeom>
                                  <a:avLst/>
                                  <a:gdLst/>
                                  <a:ahLst/>
                                  <a:cxnLst/>
                                  <a:rect l="0" t="0" r="0" b="0"/>
                                  <a:pathLst>
                                    <a:path w="1187958" h="1260348">
                                      <a:moveTo>
                                        <a:pt x="4572" y="0"/>
                                      </a:moveTo>
                                      <a:lnTo>
                                        <a:pt x="1187958" y="0"/>
                                      </a:lnTo>
                                      <a:lnTo>
                                        <a:pt x="1187958" y="9144"/>
                                      </a:lnTo>
                                      <a:lnTo>
                                        <a:pt x="9144" y="9144"/>
                                      </a:lnTo>
                                      <a:lnTo>
                                        <a:pt x="9144" y="1249680"/>
                                      </a:lnTo>
                                      <a:lnTo>
                                        <a:pt x="1187958" y="1249680"/>
                                      </a:lnTo>
                                      <a:lnTo>
                                        <a:pt x="1187958" y="1260348"/>
                                      </a:lnTo>
                                      <a:lnTo>
                                        <a:pt x="4572" y="1260348"/>
                                      </a:lnTo>
                                      <a:cubicBezTo>
                                        <a:pt x="3048" y="1260348"/>
                                        <a:pt x="0" y="1257300"/>
                                        <a:pt x="0" y="1255776"/>
                                      </a:cubicBezTo>
                                      <a:lnTo>
                                        <a:pt x="0" y="4572"/>
                                      </a:lnTo>
                                      <a:cubicBezTo>
                                        <a:pt x="0"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 name="Shape 309"/>
                              <wps:cNvSpPr/>
                              <wps:spPr>
                                <a:xfrm>
                                  <a:off x="1197103" y="1237488"/>
                                  <a:ext cx="1187958" cy="1260348"/>
                                </a:xfrm>
                                <a:custGeom>
                                  <a:avLst/>
                                  <a:gdLst/>
                                  <a:ahLst/>
                                  <a:cxnLst/>
                                  <a:rect l="0" t="0" r="0" b="0"/>
                                  <a:pathLst>
                                    <a:path w="1187958" h="1260348">
                                      <a:moveTo>
                                        <a:pt x="0" y="0"/>
                                      </a:moveTo>
                                      <a:lnTo>
                                        <a:pt x="1183386" y="0"/>
                                      </a:lnTo>
                                      <a:cubicBezTo>
                                        <a:pt x="1184910" y="0"/>
                                        <a:pt x="1187958" y="1524"/>
                                        <a:pt x="1187958" y="4572"/>
                                      </a:cubicBezTo>
                                      <a:lnTo>
                                        <a:pt x="1187958" y="1255776"/>
                                      </a:lnTo>
                                      <a:cubicBezTo>
                                        <a:pt x="1187958" y="1257300"/>
                                        <a:pt x="1184910" y="1260348"/>
                                        <a:pt x="1183386" y="1260348"/>
                                      </a:cubicBezTo>
                                      <a:lnTo>
                                        <a:pt x="0" y="1260348"/>
                                      </a:lnTo>
                                      <a:lnTo>
                                        <a:pt x="0" y="1249680"/>
                                      </a:lnTo>
                                      <a:lnTo>
                                        <a:pt x="1178814" y="1249680"/>
                                      </a:lnTo>
                                      <a:lnTo>
                                        <a:pt x="117881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316" style="width:190.564pt;height:198.596pt;mso-position-horizontal-relative:char;mso-position-vertical-relative:line" coordsize="24201,25221">
                      <v:rect id="Rectangle 117" style="position:absolute;width:264;height:931;left:23622;top:9098;" filled="f" stroked="f">
                        <v:textbox inset="0,0,0,0">
                          <w:txbxContent>
                            <w:p>
                              <w:pPr>
                                <w:spacing w:before="0" w:after="160" w:line="259" w:lineRule="auto"/>
                              </w:pPr>
                              <w:r>
                                <w:rPr>
                                  <w:rFonts w:cs="Calibri" w:hAnsi="Calibri" w:eastAsia="Calibri" w:ascii="Calibri"/>
                                  <w:sz w:val="10"/>
                                </w:rPr>
                                <w:t xml:space="preserve"> </w:t>
                              </w:r>
                            </w:p>
                          </w:txbxContent>
                        </v:textbox>
                      </v:rect>
                      <v:rect id="Rectangle 118" style="position:absolute;width:264;height:971;left:1478;top:9784;" filled="f" stroked="f">
                        <v:textbox inset="0,0,0,0">
                          <w:txbxContent>
                            <w:p>
                              <w:pPr>
                                <w:spacing w:before="0" w:after="160" w:line="259" w:lineRule="auto"/>
                              </w:pPr>
                              <w:r>
                                <w:rPr>
                                  <w:rFonts w:cs="Calibri" w:hAnsi="Calibri" w:eastAsia="Calibri" w:ascii="Calibri"/>
                                  <w:sz w:val="10"/>
                                </w:rPr>
                                <w:t xml:space="preserve"> </w:t>
                              </w:r>
                            </w:p>
                          </w:txbxContent>
                        </v:textbox>
                      </v:rect>
                      <v:rect id="Rectangle 119" style="position:absolute;width:391;height:920;left:0;top:10683;" filled="f" stroked="f">
                        <v:textbox inset="0,0,0,0">
                          <w:txbxContent>
                            <w:p>
                              <w:pPr>
                                <w:spacing w:before="0" w:after="160" w:line="259" w:lineRule="auto"/>
                              </w:pPr>
                              <w:r>
                                <w:rPr>
                                  <w:rFonts w:cs="Segoe UI Symbol" w:hAnsi="Segoe UI Symbol" w:eastAsia="Segoe UI Symbol" w:ascii="Segoe UI Symbol"/>
                                  <w:sz w:val="10"/>
                                </w:rPr>
                                <w:t xml:space="preserve">•</w:t>
                              </w:r>
                            </w:p>
                          </w:txbxContent>
                        </v:textbox>
                      </v:rect>
                      <v:rect id="Rectangle 120" style="position:absolute;width:236;height:787;left:289;top:10757;" filled="f" stroked="f">
                        <v:textbox inset="0,0,0,0">
                          <w:txbxContent>
                            <w:p>
                              <w:pPr>
                                <w:spacing w:before="0" w:after="160" w:line="259" w:lineRule="auto"/>
                              </w:pPr>
                              <w:r>
                                <w:rPr>
                                  <w:rFonts w:cs="Arial" w:hAnsi="Arial" w:eastAsia="Arial" w:ascii="Arial"/>
                                  <w:sz w:val="10"/>
                                </w:rPr>
                                <w:t xml:space="preserve"> </w:t>
                              </w:r>
                            </w:p>
                          </w:txbxContent>
                        </v:textbox>
                      </v:rect>
                      <v:rect id="Rectangle 121" style="position:absolute;width:8837;height:931;left:1478;top:10698;" filled="f" stroked="f">
                        <v:textbox inset="0,0,0,0">
                          <w:txbxContent>
                            <w:p>
                              <w:pPr>
                                <w:spacing w:before="0" w:after="160" w:line="259" w:lineRule="auto"/>
                              </w:pPr>
                              <w:r>
                                <w:rPr>
                                  <w:rFonts w:cs="Calibri" w:hAnsi="Calibri" w:eastAsia="Calibri" w:ascii="Calibri"/>
                                  <w:w w:val="112"/>
                                  <w:sz w:val="10"/>
                                </w:rPr>
                                <w:t xml:space="preserve">two</w:t>
                              </w:r>
                              <w:r>
                                <w:rPr>
                                  <w:rFonts w:cs="Calibri" w:hAnsi="Calibri" w:eastAsia="Calibri" w:ascii="Calibri"/>
                                  <w:spacing w:val="6"/>
                                  <w:w w:val="112"/>
                                  <w:sz w:val="10"/>
                                </w:rPr>
                                <w:t xml:space="preserve"> </w:t>
                              </w:r>
                              <w:r>
                                <w:rPr>
                                  <w:rFonts w:cs="Calibri" w:hAnsi="Calibri" w:eastAsia="Calibri" w:ascii="Calibri"/>
                                  <w:w w:val="112"/>
                                  <w:sz w:val="10"/>
                                </w:rPr>
                                <w:t xml:space="preserve">two-digit</w:t>
                              </w:r>
                              <w:r>
                                <w:rPr>
                                  <w:rFonts w:cs="Calibri" w:hAnsi="Calibri" w:eastAsia="Calibri" w:ascii="Calibri"/>
                                  <w:spacing w:val="6"/>
                                  <w:w w:val="112"/>
                                  <w:sz w:val="10"/>
                                </w:rPr>
                                <w:t xml:space="preserve"> </w:t>
                              </w:r>
                              <w:r>
                                <w:rPr>
                                  <w:rFonts w:cs="Calibri" w:hAnsi="Calibri" w:eastAsia="Calibri" w:ascii="Calibri"/>
                                  <w:w w:val="112"/>
                                  <w:sz w:val="10"/>
                                </w:rPr>
                                <w:t xml:space="preserve">numbers</w:t>
                              </w:r>
                            </w:p>
                          </w:txbxContent>
                        </v:textbox>
                      </v:rect>
                      <v:rect id="Rectangle 122" style="position:absolute;width:264;height:971;left:8122;top:10668;" filled="f" stroked="f">
                        <v:textbox inset="0,0,0,0">
                          <w:txbxContent>
                            <w:p>
                              <w:pPr>
                                <w:spacing w:before="0" w:after="160" w:line="259" w:lineRule="auto"/>
                              </w:pPr>
                              <w:r>
                                <w:rPr>
                                  <w:rFonts w:cs="Calibri" w:hAnsi="Calibri" w:eastAsia="Calibri" w:ascii="Calibri"/>
                                  <w:sz w:val="10"/>
                                </w:rPr>
                                <w:t xml:space="preserve"> </w:t>
                              </w:r>
                            </w:p>
                          </w:txbxContent>
                        </v:textbox>
                      </v:rect>
                      <v:rect id="Rectangle 123" style="position:absolute;width:264;height:931;left:1478;top:11582;" filled="f" stroked="f">
                        <v:textbox inset="0,0,0,0">
                          <w:txbxContent>
                            <w:p>
                              <w:pPr>
                                <w:spacing w:before="0" w:after="160" w:line="259" w:lineRule="auto"/>
                              </w:pPr>
                              <w:r>
                                <w:rPr>
                                  <w:rFonts w:cs="Calibri" w:hAnsi="Calibri" w:eastAsia="Calibri" w:ascii="Calibri"/>
                                  <w:sz w:val="10"/>
                                </w:rPr>
                                <w:t xml:space="preserve"> </w:t>
                              </w:r>
                            </w:p>
                          </w:txbxContent>
                        </v:textbox>
                      </v:rect>
                      <v:rect id="Rectangle 124" style="position:absolute;width:264;height:971;left:24003;top:24491;" filled="f" stroked="f">
                        <v:textbox inset="0,0,0,0">
                          <w:txbxContent>
                            <w:p>
                              <w:pPr>
                                <w:spacing w:before="0" w:after="160" w:line="259" w:lineRule="auto"/>
                              </w:pPr>
                              <w:r>
                                <w:rPr>
                                  <w:rFonts w:cs="Calibri" w:hAnsi="Calibri" w:eastAsia="Calibri" w:ascii="Calibri"/>
                                  <w:sz w:val="10"/>
                                </w:rPr>
                                <w:t xml:space="preserve"> </w:t>
                              </w:r>
                            </w:p>
                          </w:txbxContent>
                        </v:textbox>
                      </v:rect>
                      <v:shape id="Picture 301" style="position:absolute;width:23332;height:9342;left:167;top:76;" filled="f">
                        <v:imagedata r:id="rId16"/>
                      </v:shape>
                      <v:shape id="Shape 302" style="position:absolute;width:11750;height:9494;left:91;top:0;" coordsize="1175004,949452" path="m4572,0l1175004,0l1175004,9144l9144,9144l9144,940308l1175004,940308l1175004,949452l4572,949452c3048,949452,0,947928,0,944880l0,4572c0,1524,3048,0,4572,0x">
                        <v:stroke weight="0pt" endcap="flat" joinstyle="miter" miterlimit="10" on="false" color="#000000" opacity="0"/>
                        <v:fill on="true" color="#000000"/>
                      </v:shape>
                      <v:shape id="Shape 303" style="position:absolute;width:11750;height:9494;left:11841;top:0;" coordsize="1175004,949452" path="m0,0l1170432,0c1173480,0,1175004,1524,1175004,4572l1175004,944880c1175004,947928,1173480,949452,1170432,949452l0,949452l0,940308l1165860,940308l1165860,9144l0,9144l0,0x">
                        <v:stroke weight="0pt" endcap="flat" joinstyle="miter" miterlimit="10" on="false" color="#000000" opacity="0"/>
                        <v:fill on="true" color="#000000"/>
                      </v:shape>
                      <v:shape id="Picture 305" style="position:absolute;width:23591;height:6233;left:167;top:12435;" filled="f">
                        <v:imagedata r:id="rId17"/>
                      </v:shape>
                      <v:shape id="Picture 307" style="position:absolute;width:23591;height:6217;left:167;top:18669;" filled="f">
                        <v:imagedata r:id="rId18"/>
                      </v:shape>
                      <v:shape id="Shape 308" style="position:absolute;width:11879;height:12603;left:91;top:12374;" coordsize="1187958,1260348" path="m4572,0l1187958,0l1187958,9144l9144,9144l9144,1249680l1187958,1249680l1187958,1260348l4572,1260348c3048,1260348,0,1257300,0,1255776l0,4572c0,1524,3048,0,4572,0x">
                        <v:stroke weight="0pt" endcap="flat" joinstyle="miter" miterlimit="10" on="false" color="#000000" opacity="0"/>
                        <v:fill on="true" color="#000000"/>
                      </v:shape>
                      <v:shape id="Shape 309" style="position:absolute;width:11879;height:12603;left:11971;top:12374;" coordsize="1187958,1260348" path="m0,0l1183386,0c1184910,0,1187958,1524,1187958,4572l1187958,1255776c1187958,1257300,1184910,1260348,1183386,1260348l0,1260348l0,1249680l1178814,1249680l1178814,9144l0,9144l0,0x">
                        <v:stroke weight="0pt" endcap="flat" joinstyle="miter" miterlimit="10" on="false" color="#000000" opacity="0"/>
                        <v:fill on="true" color="#000000"/>
                      </v:shape>
                    </v:group>
                  </w:pict>
                </mc:Fallback>
              </mc:AlternateContent>
            </w:r>
          </w:p>
        </w:tc>
        <w:tc>
          <w:tcPr>
            <w:tcW w:w="3973" w:type="dxa"/>
            <w:tcBorders>
              <w:top w:val="single" w:sz="4" w:space="0" w:color="000000"/>
              <w:left w:val="single" w:sz="4" w:space="0" w:color="000000"/>
              <w:bottom w:val="single" w:sz="4" w:space="0" w:color="000000"/>
              <w:right w:val="single" w:sz="7" w:space="0" w:color="000000"/>
            </w:tcBorders>
          </w:tcPr>
          <w:p w:rsidR="00DB2DE5" w:rsidRDefault="00C1292C">
            <w:pPr>
              <w:spacing w:line="272" w:lineRule="auto"/>
              <w:ind w:left="8" w:right="16"/>
            </w:pPr>
            <w:r>
              <w:rPr>
                <w:sz w:val="10"/>
              </w:rPr>
              <w:t xml:space="preserve">connect the 10 multiplication table to place value, and the 5 multiplication table to the divisions on the clock face </w:t>
            </w:r>
          </w:p>
          <w:p w:rsidR="00DB2DE5" w:rsidRDefault="00C1292C">
            <w:pPr>
              <w:ind w:left="664"/>
            </w:pPr>
            <w:r>
              <w:rPr>
                <w:noProof/>
              </w:rPr>
              <mc:AlternateContent>
                <mc:Choice Requires="wpg">
                  <w:drawing>
                    <wp:inline distT="0" distB="0" distL="0" distR="0">
                      <wp:extent cx="1551432" cy="659892"/>
                      <wp:effectExtent l="0" t="0" r="0" b="0"/>
                      <wp:docPr id="8386" name="Group 8386"/>
                      <wp:cNvGraphicFramePr/>
                      <a:graphic xmlns:a="http://schemas.openxmlformats.org/drawingml/2006/main">
                        <a:graphicData uri="http://schemas.microsoft.com/office/word/2010/wordprocessingGroup">
                          <wpg:wgp>
                            <wpg:cNvGrpSpPr/>
                            <wpg:grpSpPr>
                              <a:xfrm>
                                <a:off x="0" y="0"/>
                                <a:ext cx="1551432" cy="659892"/>
                                <a:chOff x="0" y="0"/>
                                <a:chExt cx="1551432" cy="659892"/>
                              </a:xfrm>
                            </wpg:grpSpPr>
                            <wps:wsp>
                              <wps:cNvPr id="129" name="Rectangle 129"/>
                              <wps:cNvSpPr/>
                              <wps:spPr>
                                <a:xfrm>
                                  <a:off x="691900" y="518159"/>
                                  <a:ext cx="253312" cy="186477"/>
                                </a:xfrm>
                                <a:prstGeom prst="rect">
                                  <a:avLst/>
                                </a:prstGeom>
                                <a:ln>
                                  <a:noFill/>
                                </a:ln>
                              </wps:spPr>
                              <wps:txbx>
                                <w:txbxContent>
                                  <w:p w:rsidR="00DB2DE5" w:rsidRDefault="00C1292C">
                                    <w:r>
                                      <w:t xml:space="preserve">    </w:t>
                                    </w:r>
                                    <w:r>
                                      <w:rPr>
                                        <w:spacing w:val="-2"/>
                                      </w:rPr>
                                      <w:t xml:space="preserve"> </w:t>
                                    </w:r>
                                    <w:r>
                                      <w:t xml:space="preserve"> </w:t>
                                    </w:r>
                                  </w:p>
                                </w:txbxContent>
                              </wps:txbx>
                              <wps:bodyPr horzOverflow="overflow" vert="horz" lIns="0" tIns="0" rIns="0" bIns="0" rtlCol="0">
                                <a:noAutofit/>
                              </wps:bodyPr>
                            </wps:wsp>
                            <pic:pic xmlns:pic="http://schemas.openxmlformats.org/drawingml/2006/picture">
                              <pic:nvPicPr>
                                <pic:cNvPr id="311" name="Picture 311"/>
                                <pic:cNvPicPr/>
                              </pic:nvPicPr>
                              <pic:blipFill>
                                <a:blip r:embed="rId19"/>
                                <a:stretch>
                                  <a:fillRect/>
                                </a:stretch>
                              </pic:blipFill>
                              <pic:spPr>
                                <a:xfrm>
                                  <a:off x="0" y="0"/>
                                  <a:ext cx="691896" cy="659892"/>
                                </a:xfrm>
                                <a:prstGeom prst="rect">
                                  <a:avLst/>
                                </a:prstGeom>
                              </pic:spPr>
                            </pic:pic>
                            <pic:pic xmlns:pic="http://schemas.openxmlformats.org/drawingml/2006/picture">
                              <pic:nvPicPr>
                                <pic:cNvPr id="313" name="Picture 313"/>
                                <pic:cNvPicPr/>
                              </pic:nvPicPr>
                              <pic:blipFill>
                                <a:blip r:embed="rId20"/>
                                <a:stretch>
                                  <a:fillRect/>
                                </a:stretch>
                              </pic:blipFill>
                              <pic:spPr>
                                <a:xfrm>
                                  <a:off x="877824" y="0"/>
                                  <a:ext cx="673608" cy="659892"/>
                                </a:xfrm>
                                <a:prstGeom prst="rect">
                                  <a:avLst/>
                                </a:prstGeom>
                              </pic:spPr>
                            </pic:pic>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386" style="width:122.16pt;height:51.96pt;mso-position-horizontal-relative:char;mso-position-vertical-relative:line" coordsize="15514,6598">
                      <v:rect id="Rectangle 129" style="position:absolute;width:2533;height:1864;left:6919;top:5181;" filled="f" stroked="f">
                        <v:textbox inset="0,0,0,0">
                          <w:txbxContent>
                            <w:p>
                              <w:pPr>
                                <w:spacing w:before="0" w:after="160" w:line="259" w:lineRule="auto"/>
                              </w:pPr>
                              <w:r>
                                <w:rPr>
                                  <w:rFonts w:cs="Calibri" w:hAnsi="Calibri" w:eastAsia="Calibri" w:ascii="Calibri"/>
                                  <w:spacing w:val="0"/>
                                  <w:sz w:val="22"/>
                                </w:rPr>
                                <w:t xml:space="preserve"> </w:t>
                              </w:r>
                              <w:r>
                                <w:rPr>
                                  <w:rFonts w:cs="Calibri" w:hAnsi="Calibri" w:eastAsia="Calibri" w:ascii="Calibri"/>
                                  <w:spacing w:val="0"/>
                                  <w:sz w:val="22"/>
                                </w:rPr>
                                <w:t xml:space="preserve"> </w:t>
                              </w:r>
                              <w:r>
                                <w:rPr>
                                  <w:rFonts w:cs="Calibri" w:hAnsi="Calibri" w:eastAsia="Calibri" w:ascii="Calibri"/>
                                  <w:spacing w:val="0"/>
                                  <w:sz w:val="22"/>
                                </w:rPr>
                                <w:t xml:space="preserve"> </w:t>
                              </w:r>
                              <w:r>
                                <w:rPr>
                                  <w:rFonts w:cs="Calibri" w:hAnsi="Calibri" w:eastAsia="Calibri" w:ascii="Calibri"/>
                                  <w:spacing w:val="0"/>
                                  <w:sz w:val="22"/>
                                </w:rPr>
                                <w:t xml:space="preserve"> </w:t>
                              </w:r>
                              <w:r>
                                <w:rPr>
                                  <w:rFonts w:cs="Calibri" w:hAnsi="Calibri" w:eastAsia="Calibri" w:ascii="Calibri"/>
                                  <w:spacing w:val="-2"/>
                                  <w:sz w:val="22"/>
                                </w:rPr>
                                <w:t xml:space="preserve"> </w:t>
                              </w:r>
                              <w:r>
                                <w:rPr>
                                  <w:rFonts w:cs="Calibri" w:hAnsi="Calibri" w:eastAsia="Calibri" w:ascii="Calibri"/>
                                  <w:spacing w:val="0"/>
                                  <w:sz w:val="22"/>
                                </w:rPr>
                                <w:t xml:space="preserve"> </w:t>
                              </w:r>
                            </w:p>
                          </w:txbxContent>
                        </v:textbox>
                      </v:rect>
                      <v:shape id="Picture 311" style="position:absolute;width:6918;height:6598;left:0;top:0;" filled="f">
                        <v:imagedata r:id="rId21"/>
                      </v:shape>
                      <v:shape id="Picture 313" style="position:absolute;width:6736;height:6598;left:8778;top:0;" filled="f">
                        <v:imagedata r:id="rId22"/>
                      </v:shape>
                    </v:group>
                  </w:pict>
                </mc:Fallback>
              </mc:AlternateContent>
            </w:r>
          </w:p>
        </w:tc>
        <w:tc>
          <w:tcPr>
            <w:tcW w:w="3966" w:type="dxa"/>
            <w:tcBorders>
              <w:top w:val="single" w:sz="4" w:space="0" w:color="000000"/>
              <w:left w:val="single" w:sz="7" w:space="0" w:color="000000"/>
              <w:bottom w:val="single" w:sz="4" w:space="0" w:color="000000"/>
              <w:right w:val="single" w:sz="4" w:space="0" w:color="000000"/>
            </w:tcBorders>
          </w:tcPr>
          <w:p w:rsidR="00DB2DE5" w:rsidRDefault="00C1292C">
            <w:pPr>
              <w:spacing w:line="272" w:lineRule="auto"/>
              <w:ind w:left="12" w:right="5"/>
            </w:pPr>
            <w:r>
              <w:rPr>
                <w:sz w:val="10"/>
              </w:rPr>
              <w:t xml:space="preserve">connect the 10 multiplication table to place value, and the 5 multiplication table to the divisions on the clock face </w:t>
            </w:r>
          </w:p>
          <w:p w:rsidR="00DB2DE5" w:rsidRDefault="00C1292C">
            <w:pPr>
              <w:ind w:left="662"/>
            </w:pPr>
            <w:r>
              <w:rPr>
                <w:noProof/>
              </w:rPr>
              <mc:AlternateContent>
                <mc:Choice Requires="wpg">
                  <w:drawing>
                    <wp:inline distT="0" distB="0" distL="0" distR="0">
                      <wp:extent cx="1549908" cy="659892"/>
                      <wp:effectExtent l="0" t="0" r="0" b="0"/>
                      <wp:docPr id="8433" name="Group 8433"/>
                      <wp:cNvGraphicFramePr/>
                      <a:graphic xmlns:a="http://schemas.openxmlformats.org/drawingml/2006/main">
                        <a:graphicData uri="http://schemas.microsoft.com/office/word/2010/wordprocessingGroup">
                          <wpg:wgp>
                            <wpg:cNvGrpSpPr/>
                            <wpg:grpSpPr>
                              <a:xfrm>
                                <a:off x="0" y="0"/>
                                <a:ext cx="1549908" cy="659892"/>
                                <a:chOff x="0" y="0"/>
                                <a:chExt cx="1549908" cy="659892"/>
                              </a:xfrm>
                            </wpg:grpSpPr>
                            <wps:wsp>
                              <wps:cNvPr id="134" name="Rectangle 134"/>
                              <wps:cNvSpPr/>
                              <wps:spPr>
                                <a:xfrm>
                                  <a:off x="690376" y="518159"/>
                                  <a:ext cx="253312" cy="186477"/>
                                </a:xfrm>
                                <a:prstGeom prst="rect">
                                  <a:avLst/>
                                </a:prstGeom>
                                <a:ln>
                                  <a:noFill/>
                                </a:ln>
                              </wps:spPr>
                              <wps:txbx>
                                <w:txbxContent>
                                  <w:p w:rsidR="00DB2DE5" w:rsidRDefault="00C1292C">
                                    <w:r>
                                      <w:t xml:space="preserve">    </w:t>
                                    </w:r>
                                    <w:r>
                                      <w:rPr>
                                        <w:spacing w:val="-2"/>
                                      </w:rPr>
                                      <w:t xml:space="preserve"> </w:t>
                                    </w:r>
                                    <w:r>
                                      <w:t xml:space="preserve"> </w:t>
                                    </w:r>
                                  </w:p>
                                </w:txbxContent>
                              </wps:txbx>
                              <wps:bodyPr horzOverflow="overflow" vert="horz" lIns="0" tIns="0" rIns="0" bIns="0" rtlCol="0">
                                <a:noAutofit/>
                              </wps:bodyPr>
                            </wps:wsp>
                            <pic:pic xmlns:pic="http://schemas.openxmlformats.org/drawingml/2006/picture">
                              <pic:nvPicPr>
                                <pic:cNvPr id="315" name="Picture 315"/>
                                <pic:cNvPicPr/>
                              </pic:nvPicPr>
                              <pic:blipFill>
                                <a:blip r:embed="rId23"/>
                                <a:stretch>
                                  <a:fillRect/>
                                </a:stretch>
                              </pic:blipFill>
                              <pic:spPr>
                                <a:xfrm>
                                  <a:off x="0" y="0"/>
                                  <a:ext cx="690372" cy="659892"/>
                                </a:xfrm>
                                <a:prstGeom prst="rect">
                                  <a:avLst/>
                                </a:prstGeom>
                              </pic:spPr>
                            </pic:pic>
                            <pic:pic xmlns:pic="http://schemas.openxmlformats.org/drawingml/2006/picture">
                              <pic:nvPicPr>
                                <pic:cNvPr id="317" name="Picture 317"/>
                                <pic:cNvPicPr/>
                              </pic:nvPicPr>
                              <pic:blipFill>
                                <a:blip r:embed="rId24"/>
                                <a:stretch>
                                  <a:fillRect/>
                                </a:stretch>
                              </pic:blipFill>
                              <pic:spPr>
                                <a:xfrm>
                                  <a:off x="876300" y="0"/>
                                  <a:ext cx="673608" cy="659892"/>
                                </a:xfrm>
                                <a:prstGeom prst="rect">
                                  <a:avLst/>
                                </a:prstGeom>
                              </pic:spPr>
                            </pic:pic>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433" style="width:122.04pt;height:51.96pt;mso-position-horizontal-relative:char;mso-position-vertical-relative:line" coordsize="15499,6598">
                      <v:rect id="Rectangle 134" style="position:absolute;width:2533;height:1864;left:6903;top:5181;" filled="f" stroked="f">
                        <v:textbox inset="0,0,0,0">
                          <w:txbxContent>
                            <w:p>
                              <w:pPr>
                                <w:spacing w:before="0" w:after="160" w:line="259" w:lineRule="auto"/>
                              </w:pPr>
                              <w:r>
                                <w:rPr>
                                  <w:rFonts w:cs="Calibri" w:hAnsi="Calibri" w:eastAsia="Calibri" w:ascii="Calibri"/>
                                  <w:spacing w:val="0"/>
                                  <w:sz w:val="22"/>
                                </w:rPr>
                                <w:t xml:space="preserve"> </w:t>
                              </w:r>
                              <w:r>
                                <w:rPr>
                                  <w:rFonts w:cs="Calibri" w:hAnsi="Calibri" w:eastAsia="Calibri" w:ascii="Calibri"/>
                                  <w:spacing w:val="0"/>
                                  <w:sz w:val="22"/>
                                </w:rPr>
                                <w:t xml:space="preserve"> </w:t>
                              </w:r>
                              <w:r>
                                <w:rPr>
                                  <w:rFonts w:cs="Calibri" w:hAnsi="Calibri" w:eastAsia="Calibri" w:ascii="Calibri"/>
                                  <w:spacing w:val="0"/>
                                  <w:sz w:val="22"/>
                                </w:rPr>
                                <w:t xml:space="preserve"> </w:t>
                              </w:r>
                              <w:r>
                                <w:rPr>
                                  <w:rFonts w:cs="Calibri" w:hAnsi="Calibri" w:eastAsia="Calibri" w:ascii="Calibri"/>
                                  <w:spacing w:val="0"/>
                                  <w:sz w:val="22"/>
                                </w:rPr>
                                <w:t xml:space="preserve"> </w:t>
                              </w:r>
                              <w:r>
                                <w:rPr>
                                  <w:rFonts w:cs="Calibri" w:hAnsi="Calibri" w:eastAsia="Calibri" w:ascii="Calibri"/>
                                  <w:spacing w:val="-2"/>
                                  <w:sz w:val="22"/>
                                </w:rPr>
                                <w:t xml:space="preserve"> </w:t>
                              </w:r>
                              <w:r>
                                <w:rPr>
                                  <w:rFonts w:cs="Calibri" w:hAnsi="Calibri" w:eastAsia="Calibri" w:ascii="Calibri"/>
                                  <w:spacing w:val="0"/>
                                  <w:sz w:val="22"/>
                                </w:rPr>
                                <w:t xml:space="preserve"> </w:t>
                              </w:r>
                            </w:p>
                          </w:txbxContent>
                        </v:textbox>
                      </v:rect>
                      <v:shape id="Picture 315" style="position:absolute;width:6903;height:6598;left:0;top:0;" filled="f">
                        <v:imagedata r:id="rId25"/>
                      </v:shape>
                      <v:shape id="Picture 317" style="position:absolute;width:6736;height:6598;left:8763;top:0;" filled="f">
                        <v:imagedata r:id="rId26"/>
                      </v:shape>
                    </v:group>
                  </w:pict>
                </mc:Fallback>
              </mc:AlternateContent>
            </w:r>
          </w:p>
        </w:tc>
      </w:tr>
      <w:tr w:rsidR="00DB2DE5">
        <w:trPr>
          <w:trHeight w:val="4682"/>
        </w:trPr>
        <w:tc>
          <w:tcPr>
            <w:tcW w:w="0" w:type="auto"/>
            <w:vMerge/>
            <w:tcBorders>
              <w:top w:val="nil"/>
              <w:left w:val="single" w:sz="4" w:space="0" w:color="000000"/>
              <w:bottom w:val="single" w:sz="4" w:space="0" w:color="000000"/>
              <w:right w:val="single" w:sz="4" w:space="0" w:color="000000"/>
            </w:tcBorders>
          </w:tcPr>
          <w:p w:rsidR="00DB2DE5" w:rsidRDefault="00DB2DE5"/>
        </w:tc>
        <w:tc>
          <w:tcPr>
            <w:tcW w:w="0" w:type="auto"/>
            <w:vMerge/>
            <w:tcBorders>
              <w:top w:val="nil"/>
              <w:left w:val="single" w:sz="4" w:space="0" w:color="000000"/>
              <w:bottom w:val="single" w:sz="4" w:space="0" w:color="000000"/>
              <w:right w:val="single" w:sz="4" w:space="0" w:color="000000"/>
            </w:tcBorders>
          </w:tcPr>
          <w:p w:rsidR="00DB2DE5" w:rsidRDefault="00DB2DE5"/>
        </w:tc>
        <w:tc>
          <w:tcPr>
            <w:tcW w:w="3973" w:type="dxa"/>
            <w:tcBorders>
              <w:top w:val="single" w:sz="4" w:space="0" w:color="000000"/>
              <w:left w:val="single" w:sz="4" w:space="0" w:color="000000"/>
              <w:bottom w:val="single" w:sz="4" w:space="0" w:color="000000"/>
              <w:right w:val="single" w:sz="7" w:space="0" w:color="000000"/>
            </w:tcBorders>
          </w:tcPr>
          <w:p w:rsidR="00DB2DE5" w:rsidRDefault="00C1292C">
            <w:pPr>
              <w:spacing w:line="272" w:lineRule="auto"/>
              <w:ind w:left="8" w:right="33"/>
            </w:pPr>
            <w:r>
              <w:rPr>
                <w:sz w:val="10"/>
              </w:rPr>
              <w:t xml:space="preserve">relate multiplication to arrays and to repeated addition using a range of materials and contexts </w:t>
            </w:r>
          </w:p>
          <w:p w:rsidR="00DB2DE5" w:rsidRDefault="00C1292C">
            <w:pPr>
              <w:spacing w:after="6"/>
              <w:ind w:left="8"/>
            </w:pPr>
            <w:r>
              <w:rPr>
                <w:sz w:val="10"/>
              </w:rPr>
              <w:t xml:space="preserve"> </w:t>
            </w:r>
          </w:p>
          <w:p w:rsidR="00DB2DE5" w:rsidRDefault="00C1292C">
            <w:pPr>
              <w:spacing w:line="272" w:lineRule="auto"/>
              <w:ind w:left="42" w:right="314"/>
              <w:jc w:val="both"/>
            </w:pPr>
            <w:r>
              <w:rPr>
                <w:color w:val="0070C0"/>
                <w:sz w:val="10"/>
              </w:rPr>
              <w:t xml:space="preserve">Practically combine groups of objects (2s, 5s and 10s) and verbalise (then record) what has been found out: There are 3 plates. Each plate has 2 star biscuits on. How many biscuits are there?  2 add 2 add 2 equals 6 </w:t>
            </w:r>
          </w:p>
          <w:p w:rsidR="00DB2DE5" w:rsidRDefault="00C1292C">
            <w:pPr>
              <w:ind w:right="19"/>
              <w:jc w:val="center"/>
            </w:pPr>
            <w:r>
              <w:rPr>
                <w:noProof/>
              </w:rPr>
              <w:drawing>
                <wp:inline distT="0" distB="0" distL="0" distR="0">
                  <wp:extent cx="1243584" cy="28194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27"/>
                          <a:stretch>
                            <a:fillRect/>
                          </a:stretch>
                        </pic:blipFill>
                        <pic:spPr>
                          <a:xfrm>
                            <a:off x="0" y="0"/>
                            <a:ext cx="1243584" cy="281940"/>
                          </a:xfrm>
                          <a:prstGeom prst="rect">
                            <a:avLst/>
                          </a:prstGeom>
                        </pic:spPr>
                      </pic:pic>
                    </a:graphicData>
                  </a:graphic>
                </wp:inline>
              </w:drawing>
            </w:r>
            <w:r>
              <w:rPr>
                <w:color w:val="0070C0"/>
                <w:sz w:val="10"/>
              </w:rPr>
              <w:t xml:space="preserve"> </w:t>
            </w:r>
          </w:p>
          <w:p w:rsidR="00DB2DE5" w:rsidRDefault="00C1292C">
            <w:pPr>
              <w:spacing w:after="6"/>
              <w:ind w:left="8"/>
            </w:pPr>
            <w:r>
              <w:rPr>
                <w:color w:val="0070C0"/>
                <w:sz w:val="10"/>
              </w:rPr>
              <w:t xml:space="preserve"> </w:t>
            </w:r>
          </w:p>
          <w:p w:rsidR="00DB2DE5" w:rsidRDefault="00C1292C">
            <w:pPr>
              <w:spacing w:after="346" w:line="272" w:lineRule="auto"/>
              <w:ind w:left="8"/>
            </w:pPr>
            <w:r>
              <w:rPr>
                <w:noProof/>
              </w:rPr>
              <w:drawing>
                <wp:anchor distT="0" distB="0" distL="114300" distR="114300" simplePos="0" relativeHeight="251659264" behindDoc="0" locked="0" layoutInCell="1" allowOverlap="0">
                  <wp:simplePos x="0" y="0"/>
                  <wp:positionH relativeFrom="column">
                    <wp:posOffset>571500</wp:posOffset>
                  </wp:positionH>
                  <wp:positionV relativeFrom="paragraph">
                    <wp:posOffset>155416</wp:posOffset>
                  </wp:positionV>
                  <wp:extent cx="1385316" cy="292608"/>
                  <wp:effectExtent l="0" t="0" r="0" b="0"/>
                  <wp:wrapSquare wrapText="bothSides"/>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28"/>
                          <a:stretch>
                            <a:fillRect/>
                          </a:stretch>
                        </pic:blipFill>
                        <pic:spPr>
                          <a:xfrm>
                            <a:off x="0" y="0"/>
                            <a:ext cx="1385316" cy="292608"/>
                          </a:xfrm>
                          <a:prstGeom prst="rect">
                            <a:avLst/>
                          </a:prstGeom>
                        </pic:spPr>
                      </pic:pic>
                    </a:graphicData>
                  </a:graphic>
                </wp:anchor>
              </w:drawing>
            </w:r>
            <w:r>
              <w:rPr>
                <w:color w:val="0070C0"/>
                <w:sz w:val="10"/>
              </w:rPr>
              <w:t xml:space="preserve">Mum washed 5 pairs of socks, how many socks did she get out of the washing machine?  2 + 2 + 2 + 2 + 2 = 10 </w:t>
            </w:r>
          </w:p>
          <w:p w:rsidR="00DB2DE5" w:rsidRDefault="00C1292C">
            <w:pPr>
              <w:ind w:left="800"/>
              <w:jc w:val="center"/>
            </w:pPr>
            <w:r>
              <w:rPr>
                <w:color w:val="0070C0"/>
                <w:sz w:val="10"/>
              </w:rPr>
              <w:t xml:space="preserve"> </w:t>
            </w:r>
          </w:p>
          <w:p w:rsidR="00DB2DE5" w:rsidRDefault="00C1292C">
            <w:pPr>
              <w:spacing w:after="6"/>
              <w:ind w:left="42"/>
            </w:pPr>
            <w:r>
              <w:rPr>
                <w:color w:val="0070C0"/>
                <w:sz w:val="10"/>
              </w:rPr>
              <w:t xml:space="preserve"> </w:t>
            </w:r>
          </w:p>
          <w:p w:rsidR="00DB2DE5" w:rsidRDefault="00C1292C">
            <w:pPr>
              <w:spacing w:line="272" w:lineRule="auto"/>
              <w:ind w:left="42" w:right="576"/>
              <w:jc w:val="both"/>
            </w:pPr>
            <w:r>
              <w:rPr>
                <w:color w:val="0070C0"/>
                <w:sz w:val="10"/>
              </w:rPr>
              <w:t xml:space="preserve">Use arrays for repeated addition and relate this to the x calculation: (Use counters or objects  as well as visual representations to support understanding) </w:t>
            </w:r>
          </w:p>
          <w:p w:rsidR="00DB2DE5" w:rsidRDefault="00C1292C">
            <w:pPr>
              <w:spacing w:after="41"/>
              <w:ind w:left="35"/>
            </w:pPr>
            <w:r>
              <w:rPr>
                <w:noProof/>
              </w:rPr>
              <w:drawing>
                <wp:inline distT="0" distB="0" distL="0" distR="0">
                  <wp:extent cx="2350008" cy="452628"/>
                  <wp:effectExtent l="0" t="0" r="0" b="0"/>
                  <wp:docPr id="321"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29"/>
                          <a:stretch>
                            <a:fillRect/>
                          </a:stretch>
                        </pic:blipFill>
                        <pic:spPr>
                          <a:xfrm>
                            <a:off x="0" y="0"/>
                            <a:ext cx="2350008" cy="452628"/>
                          </a:xfrm>
                          <a:prstGeom prst="rect">
                            <a:avLst/>
                          </a:prstGeom>
                        </pic:spPr>
                      </pic:pic>
                    </a:graphicData>
                  </a:graphic>
                </wp:inline>
              </w:drawing>
            </w:r>
          </w:p>
          <w:p w:rsidR="00DB2DE5" w:rsidRDefault="00C1292C">
            <w:pPr>
              <w:spacing w:after="6"/>
              <w:ind w:left="42"/>
            </w:pPr>
            <w:r>
              <w:rPr>
                <w:color w:val="0070C0"/>
                <w:sz w:val="10"/>
              </w:rPr>
              <w:t xml:space="preserve"> </w:t>
            </w:r>
          </w:p>
          <w:p w:rsidR="00DB2DE5" w:rsidRDefault="00C1292C">
            <w:pPr>
              <w:ind w:left="42"/>
            </w:pPr>
            <w:r>
              <w:rPr>
                <w:color w:val="0070C0"/>
                <w:sz w:val="10"/>
              </w:rPr>
              <w:t xml:space="preserve">Use a number line for repeated addition: </w:t>
            </w:r>
          </w:p>
          <w:p w:rsidR="00DB2DE5" w:rsidRDefault="00C1292C">
            <w:pPr>
              <w:spacing w:after="29"/>
              <w:ind w:left="42"/>
            </w:pPr>
            <w:r>
              <w:rPr>
                <w:noProof/>
              </w:rPr>
              <w:drawing>
                <wp:inline distT="0" distB="0" distL="0" distR="0">
                  <wp:extent cx="2377440" cy="434340"/>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30"/>
                          <a:stretch>
                            <a:fillRect/>
                          </a:stretch>
                        </pic:blipFill>
                        <pic:spPr>
                          <a:xfrm>
                            <a:off x="0" y="0"/>
                            <a:ext cx="2377440" cy="434340"/>
                          </a:xfrm>
                          <a:prstGeom prst="rect">
                            <a:avLst/>
                          </a:prstGeom>
                        </pic:spPr>
                      </pic:pic>
                    </a:graphicData>
                  </a:graphic>
                </wp:inline>
              </w:drawing>
            </w:r>
          </w:p>
          <w:p w:rsidR="00DB2DE5" w:rsidRDefault="00C1292C">
            <w:pPr>
              <w:ind w:left="42"/>
            </w:pPr>
            <w:r>
              <w:rPr>
                <w:color w:val="0070C0"/>
                <w:sz w:val="10"/>
              </w:rPr>
              <w:t xml:space="preserve"> </w:t>
            </w:r>
          </w:p>
        </w:tc>
        <w:tc>
          <w:tcPr>
            <w:tcW w:w="3966" w:type="dxa"/>
            <w:tcBorders>
              <w:top w:val="single" w:sz="4" w:space="0" w:color="000000"/>
              <w:left w:val="single" w:sz="7" w:space="0" w:color="000000"/>
              <w:bottom w:val="single" w:sz="4" w:space="0" w:color="000000"/>
              <w:right w:val="single" w:sz="4" w:space="0" w:color="000000"/>
            </w:tcBorders>
          </w:tcPr>
          <w:p w:rsidR="00DB2DE5" w:rsidRDefault="00C1292C">
            <w:pPr>
              <w:spacing w:line="272" w:lineRule="auto"/>
              <w:ind w:left="5"/>
            </w:pPr>
            <w:r>
              <w:rPr>
                <w:sz w:val="10"/>
              </w:rPr>
              <w:t xml:space="preserve">relate division  to grouping and sharing discrete and continuous quantities, to arrays and to repeated subtraction using a range of materials and contexts </w:t>
            </w:r>
          </w:p>
          <w:p w:rsidR="00DB2DE5" w:rsidRDefault="00C1292C">
            <w:pPr>
              <w:spacing w:after="6"/>
              <w:ind w:left="5"/>
            </w:pPr>
            <w:r>
              <w:rPr>
                <w:sz w:val="10"/>
              </w:rPr>
              <w:t xml:space="preserve"> </w:t>
            </w:r>
          </w:p>
          <w:p w:rsidR="00DB2DE5" w:rsidRDefault="00C1292C">
            <w:pPr>
              <w:spacing w:line="272" w:lineRule="auto"/>
              <w:ind w:left="38" w:right="229"/>
              <w:jc w:val="both"/>
            </w:pPr>
            <w:r>
              <w:rPr>
                <w:color w:val="0070C0"/>
                <w:sz w:val="10"/>
              </w:rPr>
              <w:t xml:space="preserve">Initially, pupils to practically ‘share’ and ‘group’ using practical equipment and pictorial representation. Move on to using arrays to identify groups, use physical counters before pictorial representations: </w:t>
            </w:r>
          </w:p>
          <w:p w:rsidR="00DB2DE5" w:rsidRDefault="00C1292C">
            <w:pPr>
              <w:spacing w:after="9"/>
              <w:ind w:left="38"/>
            </w:pPr>
            <w:r>
              <w:rPr>
                <w:color w:val="0070C0"/>
                <w:sz w:val="10"/>
              </w:rPr>
              <w:t xml:space="preserve"> </w:t>
            </w:r>
          </w:p>
          <w:p w:rsidR="00DB2DE5" w:rsidRDefault="00C1292C">
            <w:pPr>
              <w:spacing w:after="916"/>
              <w:ind w:left="38"/>
            </w:pPr>
            <w:r>
              <w:rPr>
                <w:noProof/>
              </w:rPr>
              <w:drawing>
                <wp:anchor distT="0" distB="0" distL="114300" distR="114300" simplePos="0" relativeHeight="251660288" behindDoc="0" locked="0" layoutInCell="1" allowOverlap="0">
                  <wp:simplePos x="0" y="0"/>
                  <wp:positionH relativeFrom="column">
                    <wp:posOffset>83058</wp:posOffset>
                  </wp:positionH>
                  <wp:positionV relativeFrom="paragraph">
                    <wp:posOffset>67024</wp:posOffset>
                  </wp:positionV>
                  <wp:extent cx="937260" cy="650748"/>
                  <wp:effectExtent l="0" t="0" r="0" b="0"/>
                  <wp:wrapSquare wrapText="bothSides"/>
                  <wp:docPr id="323" name="Pictu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31"/>
                          <a:stretch>
                            <a:fillRect/>
                          </a:stretch>
                        </pic:blipFill>
                        <pic:spPr>
                          <a:xfrm>
                            <a:off x="0" y="0"/>
                            <a:ext cx="937260" cy="650748"/>
                          </a:xfrm>
                          <a:prstGeom prst="rect">
                            <a:avLst/>
                          </a:prstGeom>
                        </pic:spPr>
                      </pic:pic>
                    </a:graphicData>
                  </a:graphic>
                </wp:anchor>
              </w:drawing>
            </w:r>
            <w:r>
              <w:rPr>
                <w:color w:val="0070C0"/>
                <w:sz w:val="10"/>
              </w:rPr>
              <w:t xml:space="preserve">How many groups of 3 are in 15? </w:t>
            </w:r>
          </w:p>
          <w:p w:rsidR="00DB2DE5" w:rsidRDefault="00C1292C">
            <w:pPr>
              <w:ind w:left="31"/>
            </w:pPr>
            <w:r>
              <w:rPr>
                <w:color w:val="0070C0"/>
                <w:sz w:val="10"/>
              </w:rPr>
              <w:t xml:space="preserve"> </w:t>
            </w:r>
          </w:p>
          <w:p w:rsidR="00DB2DE5" w:rsidRDefault="00C1292C">
            <w:pPr>
              <w:spacing w:after="6"/>
              <w:ind w:left="5"/>
            </w:pPr>
            <w:r>
              <w:rPr>
                <w:color w:val="0070C0"/>
                <w:sz w:val="10"/>
              </w:rPr>
              <w:t xml:space="preserve">Grouping using a number line:  </w:t>
            </w:r>
          </w:p>
          <w:p w:rsidR="00DB2DE5" w:rsidRDefault="00C1292C">
            <w:pPr>
              <w:spacing w:after="9"/>
              <w:ind w:left="5"/>
            </w:pPr>
            <w:r>
              <w:rPr>
                <w:color w:val="0070C0"/>
                <w:sz w:val="10"/>
              </w:rPr>
              <w:t xml:space="preserve"> </w:t>
            </w:r>
          </w:p>
          <w:p w:rsidR="00DB2DE5" w:rsidRDefault="00C1292C">
            <w:pPr>
              <w:spacing w:after="2"/>
              <w:ind w:left="5"/>
            </w:pPr>
            <w:r>
              <w:rPr>
                <w:color w:val="0070C0"/>
                <w:sz w:val="10"/>
              </w:rPr>
              <w:t xml:space="preserve">There are 30 children in the class, how many groups of 5 can we get into? </w:t>
            </w:r>
          </w:p>
          <w:p w:rsidR="00DB2DE5" w:rsidRDefault="00C1292C">
            <w:pPr>
              <w:spacing w:after="41"/>
              <w:ind w:left="31"/>
            </w:pPr>
            <w:r>
              <w:rPr>
                <w:noProof/>
              </w:rPr>
              <w:drawing>
                <wp:inline distT="0" distB="0" distL="0" distR="0">
                  <wp:extent cx="1293876" cy="376428"/>
                  <wp:effectExtent l="0" t="0" r="0" b="0"/>
                  <wp:docPr id="325" name="Pictu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32"/>
                          <a:stretch>
                            <a:fillRect/>
                          </a:stretch>
                        </pic:blipFill>
                        <pic:spPr>
                          <a:xfrm>
                            <a:off x="0" y="0"/>
                            <a:ext cx="1293876" cy="376428"/>
                          </a:xfrm>
                          <a:prstGeom prst="rect">
                            <a:avLst/>
                          </a:prstGeom>
                        </pic:spPr>
                      </pic:pic>
                    </a:graphicData>
                  </a:graphic>
                </wp:inline>
              </w:drawing>
            </w:r>
          </w:p>
          <w:p w:rsidR="00DB2DE5" w:rsidRDefault="00C1292C">
            <w:pPr>
              <w:spacing w:after="2"/>
              <w:ind w:left="5"/>
            </w:pPr>
            <w:r>
              <w:rPr>
                <w:color w:val="0070C0"/>
                <w:sz w:val="10"/>
              </w:rPr>
              <w:t xml:space="preserve">Use counters to support pupils understanding:  </w:t>
            </w:r>
          </w:p>
          <w:p w:rsidR="00DB2DE5" w:rsidRDefault="00C1292C">
            <w:r>
              <w:rPr>
                <w:noProof/>
              </w:rPr>
              <w:drawing>
                <wp:inline distT="0" distB="0" distL="0" distR="0">
                  <wp:extent cx="1278636" cy="339852"/>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33"/>
                          <a:stretch>
                            <a:fillRect/>
                          </a:stretch>
                        </pic:blipFill>
                        <pic:spPr>
                          <a:xfrm>
                            <a:off x="0" y="0"/>
                            <a:ext cx="1278636" cy="339852"/>
                          </a:xfrm>
                          <a:prstGeom prst="rect">
                            <a:avLst/>
                          </a:prstGeom>
                        </pic:spPr>
                      </pic:pic>
                    </a:graphicData>
                  </a:graphic>
                </wp:inline>
              </w:drawing>
            </w:r>
          </w:p>
        </w:tc>
      </w:tr>
      <w:tr w:rsidR="00DB2DE5">
        <w:trPr>
          <w:trHeight w:val="3439"/>
        </w:trPr>
        <w:tc>
          <w:tcPr>
            <w:tcW w:w="3968" w:type="dxa"/>
            <w:tcBorders>
              <w:top w:val="single" w:sz="4" w:space="0" w:color="000000"/>
              <w:left w:val="single" w:sz="4" w:space="0" w:color="000000"/>
              <w:bottom w:val="single" w:sz="4" w:space="0" w:color="000000"/>
              <w:right w:val="single" w:sz="4" w:space="0" w:color="000000"/>
            </w:tcBorders>
          </w:tcPr>
          <w:p w:rsidR="00DB2DE5" w:rsidRDefault="00C1292C">
            <w:pPr>
              <w:spacing w:after="6"/>
              <w:ind w:left="10"/>
            </w:pPr>
            <w:r>
              <w:rPr>
                <w:sz w:val="10"/>
              </w:rPr>
              <w:lastRenderedPageBreak/>
              <w:t xml:space="preserve">record addition and subtraction in columns </w:t>
            </w:r>
          </w:p>
          <w:p w:rsidR="00DB2DE5" w:rsidRDefault="00C1292C">
            <w:pPr>
              <w:spacing w:after="6"/>
              <w:ind w:left="10"/>
            </w:pPr>
            <w:r>
              <w:rPr>
                <w:color w:val="548DD4"/>
                <w:sz w:val="10"/>
              </w:rPr>
              <w:t xml:space="preserve">              </w:t>
            </w:r>
          </w:p>
          <w:p w:rsidR="00DB2DE5" w:rsidRDefault="00C1292C">
            <w:pPr>
              <w:spacing w:after="6"/>
              <w:ind w:left="10"/>
            </w:pPr>
            <w:r>
              <w:rPr>
                <w:color w:val="548DD4"/>
                <w:sz w:val="10"/>
              </w:rPr>
              <w:t xml:space="preserve">Use partitioned column method. </w:t>
            </w:r>
          </w:p>
          <w:p w:rsidR="00DB2DE5" w:rsidRDefault="00C1292C">
            <w:pPr>
              <w:spacing w:after="6"/>
              <w:ind w:left="10"/>
            </w:pPr>
            <w:r>
              <w:rPr>
                <w:color w:val="548DD4"/>
                <w:sz w:val="10"/>
              </w:rPr>
              <w:t xml:space="preserve"> </w:t>
            </w:r>
          </w:p>
          <w:p w:rsidR="00DB2DE5" w:rsidRDefault="00C1292C">
            <w:pPr>
              <w:spacing w:line="272" w:lineRule="auto"/>
              <w:ind w:left="10" w:right="37"/>
            </w:pPr>
            <w:r>
              <w:rPr>
                <w:color w:val="548DD4"/>
                <w:sz w:val="10"/>
              </w:rPr>
              <w:t>Solve calculations that do not cross the tens boundary, until they are secure with the method. Then solve calculations that do cross the tens boundary. Use base 10 (</w:t>
            </w:r>
            <w:proofErr w:type="spellStart"/>
            <w:r>
              <w:rPr>
                <w:color w:val="548DD4"/>
                <w:sz w:val="10"/>
              </w:rPr>
              <w:t>diennes</w:t>
            </w:r>
            <w:proofErr w:type="spellEnd"/>
            <w:r>
              <w:rPr>
                <w:color w:val="548DD4"/>
                <w:sz w:val="10"/>
              </w:rPr>
              <w:t xml:space="preserve">) to support the understanding of ‘carrying’ and the value of </w:t>
            </w:r>
          </w:p>
          <w:p w:rsidR="00DB2DE5" w:rsidRDefault="00C1292C">
            <w:pPr>
              <w:spacing w:after="976"/>
              <w:ind w:left="10"/>
            </w:pPr>
            <w:r>
              <w:rPr>
                <w:noProof/>
              </w:rPr>
              <mc:AlternateContent>
                <mc:Choice Requires="wpg">
                  <w:drawing>
                    <wp:anchor distT="0" distB="0" distL="114300" distR="114300" simplePos="0" relativeHeight="251661312" behindDoc="0" locked="0" layoutInCell="1" allowOverlap="1">
                      <wp:simplePos x="0" y="0"/>
                      <wp:positionH relativeFrom="column">
                        <wp:posOffset>151636</wp:posOffset>
                      </wp:positionH>
                      <wp:positionV relativeFrom="paragraph">
                        <wp:posOffset>67025</wp:posOffset>
                      </wp:positionV>
                      <wp:extent cx="2214371" cy="707086"/>
                      <wp:effectExtent l="0" t="0" r="0" b="0"/>
                      <wp:wrapSquare wrapText="bothSides"/>
                      <wp:docPr id="8937" name="Group 8937"/>
                      <wp:cNvGraphicFramePr/>
                      <a:graphic xmlns:a="http://schemas.openxmlformats.org/drawingml/2006/main">
                        <a:graphicData uri="http://schemas.microsoft.com/office/word/2010/wordprocessingGroup">
                          <wpg:wgp>
                            <wpg:cNvGrpSpPr/>
                            <wpg:grpSpPr>
                              <a:xfrm>
                                <a:off x="0" y="0"/>
                                <a:ext cx="2214371" cy="707086"/>
                                <a:chOff x="0" y="0"/>
                                <a:chExt cx="2214371" cy="707086"/>
                              </a:xfrm>
                            </wpg:grpSpPr>
                            <wps:wsp>
                              <wps:cNvPr id="216" name="Rectangle 216"/>
                              <wps:cNvSpPr/>
                              <wps:spPr>
                                <a:xfrm>
                                  <a:off x="1071376" y="637062"/>
                                  <a:ext cx="127898" cy="93132"/>
                                </a:xfrm>
                                <a:prstGeom prst="rect">
                                  <a:avLst/>
                                </a:prstGeom>
                                <a:ln>
                                  <a:noFill/>
                                </a:ln>
                              </wps:spPr>
                              <wps:txbx>
                                <w:txbxContent>
                                  <w:p w:rsidR="00DB2DE5" w:rsidRDefault="00C1292C">
                                    <w:r>
                                      <w:rPr>
                                        <w:color w:val="548DD4"/>
                                        <w:spacing w:val="8"/>
                                        <w:sz w:val="10"/>
                                      </w:rPr>
                                      <w:t xml:space="preserve"> </w:t>
                                    </w:r>
                                    <w:r>
                                      <w:rPr>
                                        <w:color w:val="548DD4"/>
                                        <w:spacing w:val="6"/>
                                        <w:sz w:val="10"/>
                                      </w:rPr>
                                      <w:t xml:space="preserve"> </w:t>
                                    </w:r>
                                    <w:r>
                                      <w:rPr>
                                        <w:color w:val="548DD4"/>
                                        <w:spacing w:val="8"/>
                                        <w:sz w:val="10"/>
                                      </w:rPr>
                                      <w:t xml:space="preserve"> </w:t>
                                    </w:r>
                                    <w:r>
                                      <w:rPr>
                                        <w:color w:val="548DD4"/>
                                        <w:spacing w:val="6"/>
                                        <w:sz w:val="10"/>
                                      </w:rPr>
                                      <w:t xml:space="preserve"> </w:t>
                                    </w:r>
                                    <w:r>
                                      <w:rPr>
                                        <w:color w:val="548DD4"/>
                                        <w:spacing w:val="8"/>
                                        <w:sz w:val="10"/>
                                      </w:rPr>
                                      <w:t xml:space="preserve"> </w:t>
                                    </w:r>
                                  </w:p>
                                </w:txbxContent>
                              </wps:txbx>
                              <wps:bodyPr horzOverflow="overflow" vert="horz" lIns="0" tIns="0" rIns="0" bIns="0" rtlCol="0">
                                <a:noAutofit/>
                              </wps:bodyPr>
                            </wps:wsp>
                            <pic:pic xmlns:pic="http://schemas.openxmlformats.org/drawingml/2006/picture">
                              <pic:nvPicPr>
                                <pic:cNvPr id="329" name="Picture 329"/>
                                <pic:cNvPicPr/>
                              </pic:nvPicPr>
                              <pic:blipFill>
                                <a:blip r:embed="rId34"/>
                                <a:stretch>
                                  <a:fillRect/>
                                </a:stretch>
                              </pic:blipFill>
                              <pic:spPr>
                                <a:xfrm>
                                  <a:off x="0" y="48768"/>
                                  <a:ext cx="1068324" cy="640080"/>
                                </a:xfrm>
                                <a:prstGeom prst="rect">
                                  <a:avLst/>
                                </a:prstGeom>
                              </pic:spPr>
                            </pic:pic>
                            <pic:pic xmlns:pic="http://schemas.openxmlformats.org/drawingml/2006/picture">
                              <pic:nvPicPr>
                                <pic:cNvPr id="331" name="Picture 331"/>
                                <pic:cNvPicPr/>
                              </pic:nvPicPr>
                              <pic:blipFill>
                                <a:blip r:embed="rId35"/>
                                <a:stretch>
                                  <a:fillRect/>
                                </a:stretch>
                              </pic:blipFill>
                              <pic:spPr>
                                <a:xfrm>
                                  <a:off x="1162811" y="0"/>
                                  <a:ext cx="1051560" cy="682752"/>
                                </a:xfrm>
                                <a:prstGeom prst="rect">
                                  <a:avLst/>
                                </a:prstGeom>
                              </pic:spPr>
                            </pic:pic>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937" style="width:174.36pt;height:55.6761pt;position:absolute;mso-position-horizontal-relative:text;mso-position-horizontal:absolute;margin-left:11.9399pt;mso-position-vertical-relative:text;margin-top:5.27759pt;" coordsize="22143,7070">
                      <v:rect id="Rectangle 216" style="position:absolute;width:1278;height:931;left:10713;top:6370;" filled="f" stroked="f">
                        <v:textbox inset="0,0,0,0">
                          <w:txbxContent>
                            <w:p>
                              <w:pPr>
                                <w:spacing w:before="0" w:after="160" w:line="259" w:lineRule="auto"/>
                              </w:pPr>
                              <w:r>
                                <w:rPr>
                                  <w:rFonts w:cs="Calibri" w:hAnsi="Calibri" w:eastAsia="Calibri" w:ascii="Calibri"/>
                                  <w:color w:val="548dd4"/>
                                  <w:spacing w:val="8"/>
                                  <w:sz w:val="10"/>
                                </w:rPr>
                                <w:t xml:space="preserve"> </w:t>
                              </w:r>
                              <w:r>
                                <w:rPr>
                                  <w:rFonts w:cs="Calibri" w:hAnsi="Calibri" w:eastAsia="Calibri" w:ascii="Calibri"/>
                                  <w:color w:val="548dd4"/>
                                  <w:spacing w:val="6"/>
                                  <w:sz w:val="10"/>
                                </w:rPr>
                                <w:t xml:space="preserve"> </w:t>
                              </w:r>
                              <w:r>
                                <w:rPr>
                                  <w:rFonts w:cs="Calibri" w:hAnsi="Calibri" w:eastAsia="Calibri" w:ascii="Calibri"/>
                                  <w:color w:val="548dd4"/>
                                  <w:spacing w:val="8"/>
                                  <w:sz w:val="10"/>
                                </w:rPr>
                                <w:t xml:space="preserve"> </w:t>
                              </w:r>
                              <w:r>
                                <w:rPr>
                                  <w:rFonts w:cs="Calibri" w:hAnsi="Calibri" w:eastAsia="Calibri" w:ascii="Calibri"/>
                                  <w:color w:val="548dd4"/>
                                  <w:spacing w:val="6"/>
                                  <w:sz w:val="10"/>
                                </w:rPr>
                                <w:t xml:space="preserve"> </w:t>
                              </w:r>
                              <w:r>
                                <w:rPr>
                                  <w:rFonts w:cs="Calibri" w:hAnsi="Calibri" w:eastAsia="Calibri" w:ascii="Calibri"/>
                                  <w:color w:val="548dd4"/>
                                  <w:spacing w:val="8"/>
                                  <w:sz w:val="10"/>
                                </w:rPr>
                                <w:t xml:space="preserve"> </w:t>
                              </w:r>
                            </w:p>
                          </w:txbxContent>
                        </v:textbox>
                      </v:rect>
                      <v:shape id="Picture 329" style="position:absolute;width:10683;height:6400;left:0;top:487;" filled="f">
                        <v:imagedata r:id="rId36"/>
                      </v:shape>
                      <v:shape id="Picture 331" style="position:absolute;width:10515;height:6827;left:11628;top:0;" filled="f">
                        <v:imagedata r:id="rId37"/>
                      </v:shape>
                      <w10:wrap type="square"/>
                    </v:group>
                  </w:pict>
                </mc:Fallback>
              </mc:AlternateContent>
            </w:r>
            <w:r>
              <w:rPr>
                <w:color w:val="548DD4"/>
                <w:sz w:val="10"/>
              </w:rPr>
              <w:t xml:space="preserve">‘digits’. </w:t>
            </w:r>
          </w:p>
          <w:p w:rsidR="00DB2DE5" w:rsidRDefault="00C1292C">
            <w:pPr>
              <w:ind w:right="194"/>
              <w:jc w:val="right"/>
            </w:pPr>
            <w:r>
              <w:rPr>
                <w:color w:val="548DD4"/>
                <w:sz w:val="10"/>
              </w:rPr>
              <w:t xml:space="preserve"> </w:t>
            </w:r>
          </w:p>
          <w:p w:rsidR="00DB2DE5" w:rsidRDefault="00C1292C">
            <w:pPr>
              <w:spacing w:after="6"/>
              <w:ind w:left="10"/>
            </w:pPr>
            <w:r>
              <w:rPr>
                <w:color w:val="548DD4"/>
                <w:sz w:val="10"/>
              </w:rPr>
              <w:t xml:space="preserve"> </w:t>
            </w:r>
          </w:p>
          <w:p w:rsidR="00DB2DE5" w:rsidRDefault="00C1292C">
            <w:pPr>
              <w:spacing w:after="738"/>
              <w:ind w:left="10"/>
            </w:pPr>
            <w:r>
              <w:rPr>
                <w:noProof/>
              </w:rPr>
              <w:drawing>
                <wp:anchor distT="0" distB="0" distL="114300" distR="114300" simplePos="0" relativeHeight="251662336" behindDoc="0" locked="0" layoutInCell="1" allowOverlap="0">
                  <wp:simplePos x="0" y="0"/>
                  <wp:positionH relativeFrom="column">
                    <wp:posOffset>76960</wp:posOffset>
                  </wp:positionH>
                  <wp:positionV relativeFrom="paragraph">
                    <wp:posOffset>68549</wp:posOffset>
                  </wp:positionV>
                  <wp:extent cx="2362200" cy="536448"/>
                  <wp:effectExtent l="0" t="0" r="0" b="0"/>
                  <wp:wrapSquare wrapText="bothSides"/>
                  <wp:docPr id="333"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38"/>
                          <a:stretch>
                            <a:fillRect/>
                          </a:stretch>
                        </pic:blipFill>
                        <pic:spPr>
                          <a:xfrm>
                            <a:off x="0" y="0"/>
                            <a:ext cx="2362200" cy="536448"/>
                          </a:xfrm>
                          <a:prstGeom prst="rect">
                            <a:avLst/>
                          </a:prstGeom>
                        </pic:spPr>
                      </pic:pic>
                    </a:graphicData>
                  </a:graphic>
                </wp:anchor>
              </w:drawing>
            </w:r>
            <w:r>
              <w:rPr>
                <w:color w:val="548DD4"/>
                <w:sz w:val="10"/>
              </w:rPr>
              <w:t xml:space="preserve">28 + 13 </w:t>
            </w:r>
          </w:p>
          <w:p w:rsidR="00DB2DE5" w:rsidRDefault="00C1292C">
            <w:pPr>
              <w:ind w:left="1886" w:right="75"/>
            </w:pPr>
            <w:r>
              <w:rPr>
                <w:rFonts w:ascii="Arial" w:eastAsia="Arial" w:hAnsi="Arial" w:cs="Arial"/>
                <w:color w:val="0070C0"/>
                <w:sz w:val="10"/>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DB2DE5" w:rsidRDefault="00C1292C">
            <w:pPr>
              <w:spacing w:after="6"/>
              <w:ind w:left="8"/>
            </w:pPr>
            <w:r>
              <w:rPr>
                <w:sz w:val="10"/>
              </w:rPr>
              <w:t xml:space="preserve">record subtraction in columns </w:t>
            </w:r>
          </w:p>
          <w:p w:rsidR="00DB2DE5" w:rsidRDefault="00C1292C">
            <w:pPr>
              <w:spacing w:after="6"/>
              <w:ind w:left="8"/>
            </w:pPr>
            <w:r>
              <w:rPr>
                <w:sz w:val="10"/>
              </w:rPr>
              <w:t xml:space="preserve"> </w:t>
            </w:r>
          </w:p>
          <w:p w:rsidR="00DB2DE5" w:rsidRDefault="00C1292C">
            <w:pPr>
              <w:spacing w:after="2"/>
              <w:ind w:left="8"/>
            </w:pPr>
            <w:r>
              <w:rPr>
                <w:color w:val="548DD4"/>
                <w:sz w:val="10"/>
              </w:rPr>
              <w:t xml:space="preserve">Introduce partitioned column method where no exchanging is required: </w:t>
            </w:r>
          </w:p>
          <w:p w:rsidR="00DB2DE5" w:rsidRDefault="00C1292C">
            <w:pPr>
              <w:spacing w:after="29"/>
              <w:ind w:left="366"/>
            </w:pPr>
            <w:r>
              <w:rPr>
                <w:noProof/>
              </w:rPr>
              <w:drawing>
                <wp:inline distT="0" distB="0" distL="0" distR="0">
                  <wp:extent cx="1920240" cy="525780"/>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39"/>
                          <a:stretch>
                            <a:fillRect/>
                          </a:stretch>
                        </pic:blipFill>
                        <pic:spPr>
                          <a:xfrm>
                            <a:off x="0" y="0"/>
                            <a:ext cx="1920240" cy="525780"/>
                          </a:xfrm>
                          <a:prstGeom prst="rect">
                            <a:avLst/>
                          </a:prstGeom>
                        </pic:spPr>
                      </pic:pic>
                    </a:graphicData>
                  </a:graphic>
                </wp:inline>
              </w:drawing>
            </w:r>
          </w:p>
          <w:p w:rsidR="00DB2DE5" w:rsidRDefault="00C1292C">
            <w:pPr>
              <w:spacing w:after="6"/>
              <w:ind w:left="8"/>
            </w:pPr>
            <w:r>
              <w:rPr>
                <w:color w:val="548DD4"/>
                <w:sz w:val="10"/>
              </w:rPr>
              <w:t xml:space="preserve"> </w:t>
            </w:r>
          </w:p>
          <w:p w:rsidR="00DB2DE5" w:rsidRDefault="00C1292C">
            <w:pPr>
              <w:spacing w:after="2"/>
              <w:ind w:left="8"/>
            </w:pPr>
            <w:r>
              <w:rPr>
                <w:color w:val="548DD4"/>
                <w:sz w:val="10"/>
              </w:rPr>
              <w:t>use base 10 (</w:t>
            </w:r>
            <w:proofErr w:type="spellStart"/>
            <w:r>
              <w:rPr>
                <w:color w:val="548DD4"/>
                <w:sz w:val="10"/>
              </w:rPr>
              <w:t>diennes</w:t>
            </w:r>
            <w:proofErr w:type="spellEnd"/>
            <w:r>
              <w:rPr>
                <w:color w:val="548DD4"/>
                <w:sz w:val="10"/>
              </w:rPr>
              <w:t xml:space="preserve">) to support understanding </w:t>
            </w:r>
          </w:p>
          <w:p w:rsidR="00DB2DE5" w:rsidRDefault="00C1292C">
            <w:pPr>
              <w:ind w:left="575"/>
            </w:pPr>
            <w:r>
              <w:rPr>
                <w:noProof/>
              </w:rPr>
              <w:drawing>
                <wp:inline distT="0" distB="0" distL="0" distR="0">
                  <wp:extent cx="1662684" cy="682752"/>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40"/>
                          <a:stretch>
                            <a:fillRect/>
                          </a:stretch>
                        </pic:blipFill>
                        <pic:spPr>
                          <a:xfrm>
                            <a:off x="0" y="0"/>
                            <a:ext cx="1662684" cy="682752"/>
                          </a:xfrm>
                          <a:prstGeom prst="rect">
                            <a:avLst/>
                          </a:prstGeom>
                        </pic:spPr>
                      </pic:pic>
                    </a:graphicData>
                  </a:graphic>
                </wp:inline>
              </w:drawing>
            </w:r>
          </w:p>
        </w:tc>
        <w:tc>
          <w:tcPr>
            <w:tcW w:w="3973" w:type="dxa"/>
            <w:tcBorders>
              <w:top w:val="single" w:sz="4" w:space="0" w:color="000000"/>
              <w:left w:val="single" w:sz="4" w:space="0" w:color="000000"/>
              <w:bottom w:val="single" w:sz="4" w:space="0" w:color="000000"/>
              <w:right w:val="single" w:sz="7" w:space="0" w:color="000000"/>
            </w:tcBorders>
          </w:tcPr>
          <w:p w:rsidR="00DB2DE5" w:rsidRDefault="00C1292C">
            <w:pPr>
              <w:spacing w:line="272" w:lineRule="auto"/>
              <w:ind w:left="8"/>
            </w:pPr>
            <w:r>
              <w:rPr>
                <w:sz w:val="10"/>
              </w:rPr>
              <w:t xml:space="preserve">calculate mathematical statements for multiplication within the multiplication tables and write them using the multiplication (×) and equals (=) signs </w:t>
            </w:r>
          </w:p>
          <w:p w:rsidR="00DB2DE5" w:rsidRDefault="00C1292C">
            <w:pPr>
              <w:spacing w:after="6"/>
              <w:ind w:left="8"/>
            </w:pPr>
            <w:r>
              <w:rPr>
                <w:sz w:val="10"/>
              </w:rPr>
              <w:t xml:space="preserve"> </w:t>
            </w:r>
          </w:p>
          <w:p w:rsidR="00DB2DE5" w:rsidRDefault="00C1292C">
            <w:pPr>
              <w:spacing w:after="6"/>
              <w:ind w:right="84"/>
              <w:jc w:val="center"/>
            </w:pPr>
            <w:r>
              <w:rPr>
                <w:color w:val="0070C0"/>
                <w:sz w:val="10"/>
              </w:rPr>
              <w:t xml:space="preserve">3 x 4 = 12 </w:t>
            </w:r>
          </w:p>
          <w:p w:rsidR="00DB2DE5" w:rsidRDefault="00C1292C">
            <w:pPr>
              <w:spacing w:after="6"/>
              <w:ind w:left="30"/>
            </w:pPr>
            <w:r>
              <w:rPr>
                <w:color w:val="0070C0"/>
                <w:sz w:val="10"/>
              </w:rPr>
              <w:t xml:space="preserve"> </w:t>
            </w:r>
          </w:p>
          <w:p w:rsidR="00DB2DE5" w:rsidRDefault="00C1292C">
            <w:pPr>
              <w:spacing w:after="6"/>
              <w:ind w:left="8"/>
            </w:pPr>
            <w:r>
              <w:rPr>
                <w:color w:val="0070C0"/>
                <w:sz w:val="10"/>
              </w:rPr>
              <w:t xml:space="preserve">Repetition of sentence with different vocabulary: </w:t>
            </w:r>
          </w:p>
          <w:p w:rsidR="00DB2DE5" w:rsidRDefault="00C1292C">
            <w:pPr>
              <w:spacing w:after="6"/>
              <w:ind w:left="8"/>
            </w:pPr>
            <w:r>
              <w:rPr>
                <w:color w:val="0070C0"/>
                <w:sz w:val="10"/>
              </w:rPr>
              <w:t xml:space="preserve"> </w:t>
            </w:r>
          </w:p>
          <w:p w:rsidR="00DB2DE5" w:rsidRDefault="00C1292C">
            <w:pPr>
              <w:spacing w:after="6"/>
              <w:ind w:right="81"/>
              <w:jc w:val="center"/>
            </w:pPr>
            <w:r>
              <w:rPr>
                <w:color w:val="0070C0"/>
                <w:sz w:val="10"/>
              </w:rPr>
              <w:t xml:space="preserve">“3 times 4 equals 12” </w:t>
            </w:r>
          </w:p>
          <w:p w:rsidR="00DB2DE5" w:rsidRDefault="00C1292C">
            <w:pPr>
              <w:spacing w:after="6"/>
              <w:ind w:right="53"/>
              <w:jc w:val="center"/>
            </w:pPr>
            <w:r>
              <w:rPr>
                <w:color w:val="0070C0"/>
                <w:sz w:val="10"/>
              </w:rPr>
              <w:t xml:space="preserve"> </w:t>
            </w:r>
          </w:p>
          <w:p w:rsidR="00DB2DE5" w:rsidRDefault="00C1292C">
            <w:pPr>
              <w:spacing w:after="9"/>
              <w:ind w:right="84"/>
              <w:jc w:val="center"/>
            </w:pPr>
            <w:r>
              <w:rPr>
                <w:color w:val="0070C0"/>
                <w:sz w:val="10"/>
              </w:rPr>
              <w:t xml:space="preserve">“3 lots of 4 are 12” </w:t>
            </w:r>
          </w:p>
          <w:p w:rsidR="00DB2DE5" w:rsidRDefault="00C1292C">
            <w:pPr>
              <w:spacing w:after="6"/>
              <w:ind w:right="53"/>
              <w:jc w:val="center"/>
            </w:pPr>
            <w:r>
              <w:rPr>
                <w:color w:val="0070C0"/>
                <w:sz w:val="10"/>
              </w:rPr>
              <w:t xml:space="preserve"> </w:t>
            </w:r>
          </w:p>
          <w:p w:rsidR="00DB2DE5" w:rsidRDefault="00C1292C">
            <w:pPr>
              <w:spacing w:after="6"/>
              <w:ind w:right="84"/>
              <w:jc w:val="center"/>
            </w:pPr>
            <w:r>
              <w:rPr>
                <w:color w:val="0070C0"/>
                <w:sz w:val="10"/>
              </w:rPr>
              <w:t xml:space="preserve">“3 multiplied by 4 equals 12” </w:t>
            </w:r>
          </w:p>
          <w:p w:rsidR="00DB2DE5" w:rsidRDefault="00C1292C">
            <w:pPr>
              <w:spacing w:after="6"/>
              <w:ind w:right="53"/>
              <w:jc w:val="center"/>
            </w:pPr>
            <w:r>
              <w:rPr>
                <w:color w:val="0070C0"/>
                <w:sz w:val="10"/>
              </w:rPr>
              <w:t xml:space="preserve"> </w:t>
            </w:r>
          </w:p>
          <w:p w:rsidR="00DB2DE5" w:rsidRDefault="00C1292C">
            <w:pPr>
              <w:spacing w:after="6"/>
              <w:ind w:right="86"/>
              <w:jc w:val="center"/>
            </w:pPr>
            <w:r>
              <w:rPr>
                <w:color w:val="0070C0"/>
                <w:sz w:val="10"/>
              </w:rPr>
              <w:t xml:space="preserve">“The product of 3 and 4 is 12”  </w:t>
            </w:r>
          </w:p>
          <w:p w:rsidR="00DB2DE5" w:rsidRDefault="00C1292C">
            <w:pPr>
              <w:ind w:left="8"/>
            </w:pPr>
            <w:r>
              <w:rPr>
                <w:sz w:val="10"/>
              </w:rPr>
              <w:t xml:space="preserve"> </w:t>
            </w:r>
          </w:p>
        </w:tc>
        <w:tc>
          <w:tcPr>
            <w:tcW w:w="3966" w:type="dxa"/>
            <w:tcBorders>
              <w:top w:val="single" w:sz="4" w:space="0" w:color="000000"/>
              <w:left w:val="single" w:sz="7" w:space="0" w:color="000000"/>
              <w:bottom w:val="single" w:sz="4" w:space="0" w:color="000000"/>
              <w:right w:val="single" w:sz="4" w:space="0" w:color="000000"/>
            </w:tcBorders>
          </w:tcPr>
          <w:p w:rsidR="00DB2DE5" w:rsidRDefault="00C1292C">
            <w:pPr>
              <w:spacing w:line="272" w:lineRule="auto"/>
              <w:ind w:left="5"/>
            </w:pPr>
            <w:r>
              <w:rPr>
                <w:sz w:val="10"/>
              </w:rPr>
              <w:t xml:space="preserve">calculate mathematical statements for division within the multiplication tables and write them using the division (÷) and equals (=) signs </w:t>
            </w:r>
          </w:p>
          <w:p w:rsidR="00DB2DE5" w:rsidRDefault="00C1292C">
            <w:pPr>
              <w:spacing w:after="6"/>
              <w:ind w:left="5"/>
            </w:pPr>
            <w:r>
              <w:rPr>
                <w:sz w:val="10"/>
              </w:rPr>
              <w:t xml:space="preserve"> </w:t>
            </w:r>
          </w:p>
          <w:p w:rsidR="00DB2DE5" w:rsidRDefault="00C1292C">
            <w:pPr>
              <w:spacing w:after="6"/>
              <w:ind w:right="79"/>
              <w:jc w:val="center"/>
            </w:pPr>
            <w:r>
              <w:rPr>
                <w:color w:val="0070C0"/>
                <w:sz w:val="10"/>
              </w:rPr>
              <w:t xml:space="preserve">12  ÷ 4 = 3 </w:t>
            </w:r>
          </w:p>
          <w:p w:rsidR="00DB2DE5" w:rsidRDefault="00C1292C">
            <w:pPr>
              <w:spacing w:after="6"/>
              <w:ind w:left="26"/>
            </w:pPr>
            <w:r>
              <w:rPr>
                <w:color w:val="0070C0"/>
                <w:sz w:val="10"/>
              </w:rPr>
              <w:t xml:space="preserve"> </w:t>
            </w:r>
          </w:p>
          <w:p w:rsidR="00DB2DE5" w:rsidRDefault="00C1292C">
            <w:pPr>
              <w:spacing w:after="6"/>
              <w:ind w:left="5"/>
            </w:pPr>
            <w:r>
              <w:rPr>
                <w:color w:val="0070C0"/>
                <w:sz w:val="10"/>
              </w:rPr>
              <w:t xml:space="preserve">Repetition of sentence with different vocabulary: </w:t>
            </w:r>
          </w:p>
          <w:p w:rsidR="00DB2DE5" w:rsidRDefault="00C1292C">
            <w:pPr>
              <w:spacing w:after="6"/>
              <w:ind w:left="5"/>
            </w:pPr>
            <w:r>
              <w:rPr>
                <w:color w:val="0070C0"/>
                <w:sz w:val="10"/>
              </w:rPr>
              <w:t xml:space="preserve"> </w:t>
            </w:r>
          </w:p>
          <w:p w:rsidR="00DB2DE5" w:rsidRDefault="00C1292C">
            <w:pPr>
              <w:spacing w:after="6"/>
              <w:ind w:right="81"/>
              <w:jc w:val="center"/>
            </w:pPr>
            <w:r>
              <w:rPr>
                <w:color w:val="0070C0"/>
                <w:sz w:val="10"/>
              </w:rPr>
              <w:t xml:space="preserve">“12 divided by 4 equals 3” </w:t>
            </w:r>
          </w:p>
          <w:p w:rsidR="00DB2DE5" w:rsidRDefault="00C1292C">
            <w:pPr>
              <w:spacing w:after="6"/>
              <w:ind w:right="53"/>
              <w:jc w:val="center"/>
            </w:pPr>
            <w:r>
              <w:rPr>
                <w:color w:val="0070C0"/>
                <w:sz w:val="10"/>
              </w:rPr>
              <w:t xml:space="preserve"> </w:t>
            </w:r>
          </w:p>
          <w:p w:rsidR="00DB2DE5" w:rsidRDefault="00C1292C">
            <w:pPr>
              <w:spacing w:after="9"/>
              <w:ind w:right="81"/>
              <w:jc w:val="center"/>
            </w:pPr>
            <w:r>
              <w:rPr>
                <w:color w:val="0070C0"/>
                <w:sz w:val="10"/>
              </w:rPr>
              <w:t xml:space="preserve">“12 shared by 4 is 3” </w:t>
            </w:r>
          </w:p>
          <w:p w:rsidR="00DB2DE5" w:rsidRDefault="00C1292C">
            <w:pPr>
              <w:spacing w:after="6"/>
              <w:ind w:right="53"/>
              <w:jc w:val="center"/>
            </w:pPr>
            <w:r>
              <w:rPr>
                <w:color w:val="0070C0"/>
                <w:sz w:val="10"/>
              </w:rPr>
              <w:t xml:space="preserve"> </w:t>
            </w:r>
          </w:p>
          <w:p w:rsidR="00DB2DE5" w:rsidRDefault="00C1292C">
            <w:pPr>
              <w:spacing w:after="6"/>
              <w:ind w:right="79"/>
              <w:jc w:val="center"/>
            </w:pPr>
            <w:r>
              <w:rPr>
                <w:color w:val="0070C0"/>
                <w:sz w:val="10"/>
              </w:rPr>
              <w:t xml:space="preserve">“12 grouped into 4s is 3” </w:t>
            </w:r>
          </w:p>
          <w:p w:rsidR="00DB2DE5" w:rsidRDefault="00C1292C">
            <w:pPr>
              <w:ind w:left="5"/>
            </w:pPr>
            <w:r>
              <w:rPr>
                <w:sz w:val="10"/>
              </w:rPr>
              <w:t xml:space="preserve"> </w:t>
            </w:r>
          </w:p>
        </w:tc>
      </w:tr>
    </w:tbl>
    <w:p w:rsidR="00DB2DE5" w:rsidRDefault="00DB2DE5">
      <w:pPr>
        <w:spacing w:after="0"/>
        <w:ind w:left="-1440" w:right="15400"/>
      </w:pPr>
    </w:p>
    <w:tbl>
      <w:tblPr>
        <w:tblStyle w:val="TableGrid"/>
        <w:tblW w:w="15880" w:type="dxa"/>
        <w:tblInd w:w="-1002" w:type="dxa"/>
        <w:tblCellMar>
          <w:top w:w="29" w:type="dxa"/>
        </w:tblCellMar>
        <w:tblLook w:val="04A0" w:firstRow="1" w:lastRow="0" w:firstColumn="1" w:lastColumn="0" w:noHBand="0" w:noVBand="1"/>
      </w:tblPr>
      <w:tblGrid>
        <w:gridCol w:w="6186"/>
        <w:gridCol w:w="3967"/>
        <w:gridCol w:w="6537"/>
        <w:gridCol w:w="3869"/>
      </w:tblGrid>
      <w:tr w:rsidR="00DB2DE5">
        <w:trPr>
          <w:trHeight w:val="287"/>
        </w:trPr>
        <w:tc>
          <w:tcPr>
            <w:tcW w:w="15880" w:type="dxa"/>
            <w:gridSpan w:val="4"/>
            <w:tcBorders>
              <w:top w:val="single" w:sz="4" w:space="0" w:color="000000"/>
              <w:left w:val="nil"/>
              <w:bottom w:val="single" w:sz="4" w:space="0" w:color="FFFFFF"/>
              <w:right w:val="single" w:sz="4" w:space="0" w:color="FFFFFF"/>
            </w:tcBorders>
            <w:shd w:val="clear" w:color="auto" w:fill="000000"/>
          </w:tcPr>
          <w:p w:rsidR="00DB2DE5" w:rsidRDefault="00C1292C">
            <w:pPr>
              <w:ind w:left="1"/>
              <w:jc w:val="center"/>
            </w:pPr>
            <w:r>
              <w:rPr>
                <w:color w:val="FFFFFF"/>
                <w:sz w:val="20"/>
              </w:rPr>
              <w:t xml:space="preserve">Year 2 </w:t>
            </w:r>
          </w:p>
        </w:tc>
      </w:tr>
      <w:tr w:rsidR="00DB2DE5">
        <w:trPr>
          <w:trHeight w:val="293"/>
        </w:trPr>
        <w:tc>
          <w:tcPr>
            <w:tcW w:w="15880" w:type="dxa"/>
            <w:gridSpan w:val="4"/>
            <w:tcBorders>
              <w:top w:val="single" w:sz="4" w:space="0" w:color="FFFFFF"/>
              <w:left w:val="nil"/>
              <w:bottom w:val="nil"/>
              <w:right w:val="nil"/>
            </w:tcBorders>
            <w:shd w:val="clear" w:color="auto" w:fill="000000"/>
          </w:tcPr>
          <w:p w:rsidR="00DB2DE5" w:rsidRDefault="00C1292C">
            <w:pPr>
              <w:tabs>
                <w:tab w:val="center" w:pos="3969"/>
                <w:tab w:val="center" w:pos="11910"/>
              </w:tabs>
            </w:pPr>
            <w:r>
              <w:tab/>
            </w:r>
            <w:r>
              <w:rPr>
                <w:color w:val="FFFF65"/>
                <w:sz w:val="20"/>
              </w:rPr>
              <w:t xml:space="preserve">Number – addition and subtraction </w:t>
            </w:r>
            <w:r>
              <w:rPr>
                <w:color w:val="FFFF65"/>
                <w:sz w:val="20"/>
              </w:rPr>
              <w:tab/>
            </w:r>
            <w:r>
              <w:rPr>
                <w:color w:val="00CCFF"/>
                <w:sz w:val="20"/>
              </w:rPr>
              <w:t xml:space="preserve">Number – multiplication and division </w:t>
            </w:r>
          </w:p>
        </w:tc>
      </w:tr>
      <w:tr w:rsidR="00DB2DE5">
        <w:trPr>
          <w:trHeight w:val="3926"/>
        </w:trPr>
        <w:tc>
          <w:tcPr>
            <w:tcW w:w="3968" w:type="dxa"/>
            <w:tcBorders>
              <w:top w:val="nil"/>
              <w:left w:val="single" w:sz="4" w:space="0" w:color="000000"/>
              <w:bottom w:val="single" w:sz="4" w:space="0" w:color="000000"/>
              <w:right w:val="single" w:sz="4" w:space="0" w:color="000000"/>
            </w:tcBorders>
          </w:tcPr>
          <w:p w:rsidR="00DB2DE5" w:rsidRDefault="00C1292C">
            <w:pPr>
              <w:spacing w:after="9"/>
              <w:ind w:left="109"/>
            </w:pPr>
            <w:r>
              <w:rPr>
                <w:sz w:val="10"/>
              </w:rPr>
              <w:t xml:space="preserve">solve problems with addition: </w:t>
            </w:r>
          </w:p>
          <w:p w:rsidR="00DB2DE5" w:rsidRDefault="00C1292C">
            <w:pPr>
              <w:numPr>
                <w:ilvl w:val="0"/>
                <w:numId w:val="1"/>
              </w:numPr>
              <w:spacing w:after="2" w:line="272" w:lineRule="auto"/>
              <w:ind w:hanging="137"/>
            </w:pPr>
            <w:r>
              <w:rPr>
                <w:sz w:val="10"/>
              </w:rPr>
              <w:t xml:space="preserve">using concrete objects and pictorial representations, including those involving numbers, quantities and measures </w:t>
            </w:r>
          </w:p>
          <w:p w:rsidR="00DB2DE5" w:rsidRDefault="00C1292C">
            <w:pPr>
              <w:numPr>
                <w:ilvl w:val="0"/>
                <w:numId w:val="1"/>
              </w:numPr>
              <w:ind w:hanging="137"/>
            </w:pPr>
            <w:r>
              <w:rPr>
                <w:sz w:val="10"/>
              </w:rPr>
              <w:t xml:space="preserve">applying increasing knowledge of mental and written methods </w:t>
            </w:r>
          </w:p>
          <w:p w:rsidR="00DB2DE5" w:rsidRDefault="00C1292C">
            <w:pPr>
              <w:spacing w:after="72"/>
              <w:ind w:left="109"/>
            </w:pPr>
            <w:r>
              <w:rPr>
                <w:rFonts w:ascii="Courier New" w:eastAsia="Courier New" w:hAnsi="Courier New" w:cs="Courier New"/>
                <w:sz w:val="4"/>
              </w:rPr>
              <w:t xml:space="preserve"> </w:t>
            </w:r>
          </w:p>
          <w:p w:rsidR="00DB2DE5" w:rsidRDefault="00C1292C">
            <w:pPr>
              <w:spacing w:line="306" w:lineRule="auto"/>
              <w:ind w:left="109" w:right="101"/>
            </w:pPr>
            <w:r>
              <w:rPr>
                <w:color w:val="548DD4"/>
                <w:sz w:val="10"/>
              </w:rPr>
              <w:t>Use all the models and images mentioned above.  Discuss which is most effective and why.</w:t>
            </w:r>
            <w:r>
              <w:rPr>
                <w:sz w:val="10"/>
              </w:rPr>
              <w:t xml:space="preserve">   </w:t>
            </w:r>
          </w:p>
          <w:p w:rsidR="00DB2DE5" w:rsidRDefault="00C1292C">
            <w:pPr>
              <w:spacing w:after="69"/>
              <w:ind w:left="109"/>
            </w:pPr>
            <w:r>
              <w:rPr>
                <w:sz w:val="4"/>
              </w:rPr>
              <w:t xml:space="preserve"> </w:t>
            </w:r>
          </w:p>
          <w:p w:rsidR="00DB2DE5" w:rsidRDefault="00C1292C">
            <w:pPr>
              <w:ind w:left="109"/>
            </w:pPr>
            <w:r>
              <w:rPr>
                <w:color w:val="548DD4"/>
                <w:sz w:val="10"/>
              </w:rPr>
              <w:t xml:space="preserve">Singapore Bar Method </w:t>
            </w:r>
          </w:p>
          <w:p w:rsidR="00DB2DE5" w:rsidRDefault="00C1292C">
            <w:pPr>
              <w:spacing w:after="70"/>
              <w:ind w:left="109"/>
            </w:pPr>
            <w:r>
              <w:rPr>
                <w:rFonts w:ascii="Courier New" w:eastAsia="Courier New" w:hAnsi="Courier New" w:cs="Courier New"/>
                <w:color w:val="548DD4"/>
                <w:sz w:val="4"/>
              </w:rPr>
              <w:t xml:space="preserve"> </w:t>
            </w:r>
          </w:p>
          <w:p w:rsidR="00DB2DE5" w:rsidRDefault="00C1292C">
            <w:pPr>
              <w:tabs>
                <w:tab w:val="center" w:pos="1975"/>
                <w:tab w:val="center" w:pos="3858"/>
              </w:tabs>
            </w:pPr>
            <w:r>
              <w:lastRenderedPageBreak/>
              <w:tab/>
            </w:r>
            <w:r>
              <w:rPr>
                <w:noProof/>
              </w:rPr>
              <mc:AlternateContent>
                <mc:Choice Requires="wpg">
                  <w:drawing>
                    <wp:inline distT="0" distB="0" distL="0" distR="0">
                      <wp:extent cx="2375916" cy="1729740"/>
                      <wp:effectExtent l="0" t="0" r="0" b="0"/>
                      <wp:docPr id="7995" name="Group 7995"/>
                      <wp:cNvGraphicFramePr/>
                      <a:graphic xmlns:a="http://schemas.openxmlformats.org/drawingml/2006/main">
                        <a:graphicData uri="http://schemas.microsoft.com/office/word/2010/wordprocessingGroup">
                          <wpg:wgp>
                            <wpg:cNvGrpSpPr/>
                            <wpg:grpSpPr>
                              <a:xfrm>
                                <a:off x="0" y="0"/>
                                <a:ext cx="2375916" cy="1729740"/>
                                <a:chOff x="0" y="0"/>
                                <a:chExt cx="2375916" cy="1729740"/>
                              </a:xfrm>
                            </wpg:grpSpPr>
                            <pic:pic xmlns:pic="http://schemas.openxmlformats.org/drawingml/2006/picture">
                              <pic:nvPicPr>
                                <pic:cNvPr id="650" name="Picture 650"/>
                                <pic:cNvPicPr/>
                              </pic:nvPicPr>
                              <pic:blipFill>
                                <a:blip r:embed="rId41"/>
                                <a:stretch>
                                  <a:fillRect/>
                                </a:stretch>
                              </pic:blipFill>
                              <pic:spPr>
                                <a:xfrm>
                                  <a:off x="0" y="0"/>
                                  <a:ext cx="2375916" cy="865632"/>
                                </a:xfrm>
                                <a:prstGeom prst="rect">
                                  <a:avLst/>
                                </a:prstGeom>
                              </pic:spPr>
                            </pic:pic>
                            <pic:pic xmlns:pic="http://schemas.openxmlformats.org/drawingml/2006/picture">
                              <pic:nvPicPr>
                                <pic:cNvPr id="652" name="Picture 652"/>
                                <pic:cNvPicPr/>
                              </pic:nvPicPr>
                              <pic:blipFill>
                                <a:blip r:embed="rId42"/>
                                <a:stretch>
                                  <a:fillRect/>
                                </a:stretch>
                              </pic:blipFill>
                              <pic:spPr>
                                <a:xfrm>
                                  <a:off x="0" y="865632"/>
                                  <a:ext cx="2375916" cy="864108"/>
                                </a:xfrm>
                                <a:prstGeom prst="rect">
                                  <a:avLst/>
                                </a:prstGeom>
                              </pic:spPr>
                            </pic:pic>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7995" style="width:187.08pt;height:136.2pt;mso-position-horizontal-relative:char;mso-position-vertical-relative:line" coordsize="23759,17297">
                      <v:shape id="Picture 650" style="position:absolute;width:23759;height:8656;left:0;top:0;" filled="f">
                        <v:imagedata r:id="rId43"/>
                      </v:shape>
                      <v:shape id="Picture 652" style="position:absolute;width:23759;height:8641;left:0;top:8656;" filled="f">
                        <v:imagedata r:id="rId44"/>
                      </v:shape>
                    </v:group>
                  </w:pict>
                </mc:Fallback>
              </mc:AlternateContent>
            </w:r>
            <w:r>
              <w:rPr>
                <w:rFonts w:ascii="Courier New" w:eastAsia="Courier New" w:hAnsi="Courier New" w:cs="Courier New"/>
                <w:sz w:val="4"/>
              </w:rPr>
              <w:t xml:space="preserve"> </w:t>
            </w:r>
            <w:r>
              <w:rPr>
                <w:rFonts w:ascii="Courier New" w:eastAsia="Courier New" w:hAnsi="Courier New" w:cs="Courier New"/>
                <w:sz w:val="4"/>
              </w:rPr>
              <w:tab/>
            </w:r>
            <w:r>
              <w:rPr>
                <w:sz w:val="10"/>
              </w:rPr>
              <w:t xml:space="preserve"> </w:t>
            </w:r>
          </w:p>
        </w:tc>
        <w:tc>
          <w:tcPr>
            <w:tcW w:w="3972" w:type="dxa"/>
            <w:tcBorders>
              <w:top w:val="nil"/>
              <w:left w:val="single" w:sz="4" w:space="0" w:color="000000"/>
              <w:bottom w:val="single" w:sz="4" w:space="0" w:color="000000"/>
              <w:right w:val="single" w:sz="4" w:space="0" w:color="000000"/>
            </w:tcBorders>
          </w:tcPr>
          <w:p w:rsidR="00DB2DE5" w:rsidRDefault="00C1292C">
            <w:pPr>
              <w:spacing w:after="9"/>
              <w:ind w:left="108"/>
            </w:pPr>
            <w:r>
              <w:rPr>
                <w:sz w:val="10"/>
              </w:rPr>
              <w:lastRenderedPageBreak/>
              <w:t xml:space="preserve">solve problems with subtraction: </w:t>
            </w:r>
          </w:p>
          <w:p w:rsidR="00DB2DE5" w:rsidRDefault="00C1292C">
            <w:pPr>
              <w:spacing w:line="272" w:lineRule="auto"/>
              <w:ind w:left="245" w:right="111" w:hanging="137"/>
            </w:pPr>
            <w:r>
              <w:rPr>
                <w:rFonts w:ascii="Segoe UI Symbol" w:eastAsia="Segoe UI Symbol" w:hAnsi="Segoe UI Symbol" w:cs="Segoe UI Symbol"/>
                <w:sz w:val="10"/>
              </w:rPr>
              <w:t>•</w:t>
            </w:r>
            <w:r>
              <w:rPr>
                <w:rFonts w:ascii="Arial" w:eastAsia="Arial" w:hAnsi="Arial" w:cs="Arial"/>
                <w:sz w:val="10"/>
              </w:rPr>
              <w:t xml:space="preserve"> </w:t>
            </w:r>
            <w:r>
              <w:rPr>
                <w:sz w:val="10"/>
              </w:rPr>
              <w:t xml:space="preserve">using concrete objects and pictorial representations, including those involving numbers, quantities and measures applying increasing knowledge of mental and written methods </w:t>
            </w:r>
          </w:p>
          <w:p w:rsidR="00DB2DE5" w:rsidRDefault="00C1292C">
            <w:pPr>
              <w:spacing w:after="72"/>
              <w:ind w:left="245"/>
            </w:pPr>
            <w:r>
              <w:rPr>
                <w:rFonts w:ascii="Courier New" w:eastAsia="Courier New" w:hAnsi="Courier New" w:cs="Courier New"/>
                <w:sz w:val="4"/>
              </w:rPr>
              <w:t xml:space="preserve"> </w:t>
            </w:r>
          </w:p>
          <w:p w:rsidR="00DB2DE5" w:rsidRDefault="00C1292C">
            <w:pPr>
              <w:spacing w:line="303" w:lineRule="auto"/>
              <w:ind w:left="108"/>
            </w:pPr>
            <w:r>
              <w:rPr>
                <w:color w:val="548DD4"/>
                <w:sz w:val="10"/>
              </w:rPr>
              <w:t>Use all the models and images mentioned above.  Discuss which is most effective and why.</w:t>
            </w:r>
            <w:r>
              <w:rPr>
                <w:sz w:val="10"/>
              </w:rPr>
              <w:t xml:space="preserve">   </w:t>
            </w:r>
          </w:p>
          <w:p w:rsidR="00DB2DE5" w:rsidRDefault="00C1292C">
            <w:pPr>
              <w:spacing w:after="69"/>
              <w:ind w:left="108"/>
            </w:pPr>
            <w:r>
              <w:rPr>
                <w:sz w:val="4"/>
              </w:rPr>
              <w:t xml:space="preserve"> </w:t>
            </w:r>
          </w:p>
          <w:p w:rsidR="00DB2DE5" w:rsidRDefault="00C1292C">
            <w:pPr>
              <w:ind w:left="108"/>
            </w:pPr>
            <w:r>
              <w:rPr>
                <w:color w:val="548DD4"/>
                <w:sz w:val="10"/>
              </w:rPr>
              <w:t xml:space="preserve">Singapore Bar Method </w:t>
            </w:r>
          </w:p>
          <w:p w:rsidR="00DB2DE5" w:rsidRDefault="00C1292C">
            <w:pPr>
              <w:ind w:left="108"/>
            </w:pPr>
            <w:r>
              <w:rPr>
                <w:rFonts w:ascii="Courier New" w:eastAsia="Courier New" w:hAnsi="Courier New" w:cs="Courier New"/>
                <w:color w:val="548DD4"/>
                <w:sz w:val="4"/>
              </w:rPr>
              <w:t xml:space="preserve"> </w:t>
            </w:r>
          </w:p>
          <w:p w:rsidR="00DB2DE5" w:rsidRDefault="00C1292C">
            <w:pPr>
              <w:ind w:left="240"/>
            </w:pPr>
            <w:r>
              <w:rPr>
                <w:noProof/>
              </w:rPr>
              <w:lastRenderedPageBreak/>
              <mc:AlternateContent>
                <mc:Choice Requires="wpg">
                  <w:drawing>
                    <wp:inline distT="0" distB="0" distL="0" distR="0">
                      <wp:extent cx="2360676" cy="1714500"/>
                      <wp:effectExtent l="0" t="0" r="0" b="0"/>
                      <wp:docPr id="8108" name="Group 8108"/>
                      <wp:cNvGraphicFramePr/>
                      <a:graphic xmlns:a="http://schemas.openxmlformats.org/drawingml/2006/main">
                        <a:graphicData uri="http://schemas.microsoft.com/office/word/2010/wordprocessingGroup">
                          <wpg:wgp>
                            <wpg:cNvGrpSpPr/>
                            <wpg:grpSpPr>
                              <a:xfrm>
                                <a:off x="0" y="0"/>
                                <a:ext cx="2360676" cy="1714500"/>
                                <a:chOff x="0" y="0"/>
                                <a:chExt cx="2360676" cy="1714500"/>
                              </a:xfrm>
                            </wpg:grpSpPr>
                            <pic:pic xmlns:pic="http://schemas.openxmlformats.org/drawingml/2006/picture">
                              <pic:nvPicPr>
                                <pic:cNvPr id="654" name="Picture 654"/>
                                <pic:cNvPicPr/>
                              </pic:nvPicPr>
                              <pic:blipFill>
                                <a:blip r:embed="rId45"/>
                                <a:stretch>
                                  <a:fillRect/>
                                </a:stretch>
                              </pic:blipFill>
                              <pic:spPr>
                                <a:xfrm>
                                  <a:off x="0" y="0"/>
                                  <a:ext cx="2360676" cy="858012"/>
                                </a:xfrm>
                                <a:prstGeom prst="rect">
                                  <a:avLst/>
                                </a:prstGeom>
                              </pic:spPr>
                            </pic:pic>
                            <pic:pic xmlns:pic="http://schemas.openxmlformats.org/drawingml/2006/picture">
                              <pic:nvPicPr>
                                <pic:cNvPr id="656" name="Picture 656"/>
                                <pic:cNvPicPr/>
                              </pic:nvPicPr>
                              <pic:blipFill>
                                <a:blip r:embed="rId46"/>
                                <a:stretch>
                                  <a:fillRect/>
                                </a:stretch>
                              </pic:blipFill>
                              <pic:spPr>
                                <a:xfrm>
                                  <a:off x="0" y="858012"/>
                                  <a:ext cx="2360676" cy="856488"/>
                                </a:xfrm>
                                <a:prstGeom prst="rect">
                                  <a:avLst/>
                                </a:prstGeom>
                              </pic:spPr>
                            </pic:pic>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108" style="width:185.88pt;height:135pt;mso-position-horizontal-relative:char;mso-position-vertical-relative:line" coordsize="23606,17145">
                      <v:shape id="Picture 654" style="position:absolute;width:23606;height:8580;left:0;top:0;" filled="f">
                        <v:imagedata r:id="rId47"/>
                      </v:shape>
                      <v:shape id="Picture 656" style="position:absolute;width:23606;height:8564;left:0;top:8580;" filled="f">
                        <v:imagedata r:id="rId48"/>
                      </v:shape>
                    </v:group>
                  </w:pict>
                </mc:Fallback>
              </mc:AlternateContent>
            </w:r>
          </w:p>
        </w:tc>
        <w:tc>
          <w:tcPr>
            <w:tcW w:w="3970" w:type="dxa"/>
            <w:tcBorders>
              <w:top w:val="nil"/>
              <w:left w:val="single" w:sz="4" w:space="0" w:color="000000"/>
              <w:bottom w:val="single" w:sz="4" w:space="0" w:color="000000"/>
              <w:right w:val="single" w:sz="4" w:space="0" w:color="000000"/>
            </w:tcBorders>
          </w:tcPr>
          <w:p w:rsidR="00DB2DE5" w:rsidRDefault="00C1292C">
            <w:pPr>
              <w:spacing w:line="272" w:lineRule="auto"/>
              <w:ind w:left="108" w:right="70"/>
            </w:pPr>
            <w:r>
              <w:rPr>
                <w:sz w:val="10"/>
              </w:rPr>
              <w:lastRenderedPageBreak/>
              <w:t xml:space="preserve">solve problems involving multiplication, using materials, arrays, repeated addition, mental methods, and multiplication facts, including problems in contexts </w:t>
            </w:r>
          </w:p>
          <w:p w:rsidR="00DB2DE5" w:rsidRDefault="00C1292C">
            <w:pPr>
              <w:spacing w:after="75"/>
              <w:ind w:left="108"/>
            </w:pPr>
            <w:r>
              <w:rPr>
                <w:rFonts w:ascii="Courier New" w:eastAsia="Courier New" w:hAnsi="Courier New" w:cs="Courier New"/>
                <w:sz w:val="4"/>
              </w:rPr>
              <w:t xml:space="preserve"> </w:t>
            </w:r>
          </w:p>
          <w:p w:rsidR="00DB2DE5" w:rsidRDefault="00C1292C">
            <w:pPr>
              <w:spacing w:line="303" w:lineRule="auto"/>
              <w:ind w:left="108"/>
            </w:pPr>
            <w:r>
              <w:rPr>
                <w:color w:val="548DD4"/>
                <w:sz w:val="10"/>
              </w:rPr>
              <w:t>Use all the models and images mentioned above.  Discuss which is most effective and why.</w:t>
            </w:r>
            <w:r>
              <w:rPr>
                <w:sz w:val="10"/>
              </w:rPr>
              <w:t xml:space="preserve">   </w:t>
            </w:r>
          </w:p>
          <w:p w:rsidR="00DB2DE5" w:rsidRDefault="00C1292C">
            <w:pPr>
              <w:spacing w:after="72"/>
              <w:ind w:left="108"/>
            </w:pPr>
            <w:r>
              <w:rPr>
                <w:rFonts w:ascii="Courier New" w:eastAsia="Courier New" w:hAnsi="Courier New" w:cs="Courier New"/>
                <w:color w:val="548DD4"/>
                <w:sz w:val="4"/>
              </w:rPr>
              <w:t xml:space="preserve"> </w:t>
            </w:r>
          </w:p>
          <w:p w:rsidR="00DB2DE5" w:rsidRDefault="00C1292C">
            <w:pPr>
              <w:ind w:left="108"/>
            </w:pPr>
            <w:r>
              <w:rPr>
                <w:color w:val="548DD4"/>
                <w:sz w:val="10"/>
              </w:rPr>
              <w:t xml:space="preserve">Singapore Bar Method </w:t>
            </w:r>
          </w:p>
          <w:p w:rsidR="00DB2DE5" w:rsidRDefault="00C1292C">
            <w:pPr>
              <w:spacing w:after="39"/>
              <w:ind w:left="108"/>
            </w:pPr>
            <w:r>
              <w:rPr>
                <w:rFonts w:ascii="Courier New" w:eastAsia="Courier New" w:hAnsi="Courier New" w:cs="Courier New"/>
                <w:color w:val="548DD4"/>
                <w:sz w:val="4"/>
              </w:rPr>
              <w:t xml:space="preserve"> </w:t>
            </w:r>
          </w:p>
          <w:p w:rsidR="00DB2DE5" w:rsidRDefault="00C1292C">
            <w:pPr>
              <w:ind w:left="-7" w:right="82" w:firstLine="110"/>
            </w:pPr>
            <w:r>
              <w:rPr>
                <w:noProof/>
              </w:rPr>
              <w:lastRenderedPageBreak/>
              <mc:AlternateContent>
                <mc:Choice Requires="wpg">
                  <w:drawing>
                    <wp:inline distT="0" distB="0" distL="0" distR="0">
                      <wp:extent cx="2383536" cy="1737360"/>
                      <wp:effectExtent l="0" t="0" r="0" b="0"/>
                      <wp:docPr id="8191" name="Group 8191"/>
                      <wp:cNvGraphicFramePr/>
                      <a:graphic xmlns:a="http://schemas.openxmlformats.org/drawingml/2006/main">
                        <a:graphicData uri="http://schemas.microsoft.com/office/word/2010/wordprocessingGroup">
                          <wpg:wgp>
                            <wpg:cNvGrpSpPr/>
                            <wpg:grpSpPr>
                              <a:xfrm>
                                <a:off x="0" y="0"/>
                                <a:ext cx="2383536" cy="1737360"/>
                                <a:chOff x="0" y="0"/>
                                <a:chExt cx="2383536" cy="1737360"/>
                              </a:xfrm>
                            </wpg:grpSpPr>
                            <pic:pic xmlns:pic="http://schemas.openxmlformats.org/drawingml/2006/picture">
                              <pic:nvPicPr>
                                <pic:cNvPr id="658" name="Picture 658"/>
                                <pic:cNvPicPr/>
                              </pic:nvPicPr>
                              <pic:blipFill>
                                <a:blip r:embed="rId49"/>
                                <a:stretch>
                                  <a:fillRect/>
                                </a:stretch>
                              </pic:blipFill>
                              <pic:spPr>
                                <a:xfrm>
                                  <a:off x="0" y="0"/>
                                  <a:ext cx="2383536" cy="868680"/>
                                </a:xfrm>
                                <a:prstGeom prst="rect">
                                  <a:avLst/>
                                </a:prstGeom>
                              </pic:spPr>
                            </pic:pic>
                            <pic:pic xmlns:pic="http://schemas.openxmlformats.org/drawingml/2006/picture">
                              <pic:nvPicPr>
                                <pic:cNvPr id="660" name="Picture 660"/>
                                <pic:cNvPicPr/>
                              </pic:nvPicPr>
                              <pic:blipFill>
                                <a:blip r:embed="rId50"/>
                                <a:stretch>
                                  <a:fillRect/>
                                </a:stretch>
                              </pic:blipFill>
                              <pic:spPr>
                                <a:xfrm>
                                  <a:off x="0" y="868680"/>
                                  <a:ext cx="2383536" cy="868680"/>
                                </a:xfrm>
                                <a:prstGeom prst="rect">
                                  <a:avLst/>
                                </a:prstGeom>
                              </pic:spPr>
                            </pic:pic>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191" style="width:187.68pt;height:136.8pt;mso-position-horizontal-relative:char;mso-position-vertical-relative:line" coordsize="23835,17373">
                      <v:shape id="Picture 658" style="position:absolute;width:23835;height:8686;left:0;top:0;" filled="f">
                        <v:imagedata r:id="rId51"/>
                      </v:shape>
                      <v:shape id="Picture 660" style="position:absolute;width:23835;height:8686;left:0;top:8686;" filled="f">
                        <v:imagedata r:id="rId52"/>
                      </v:shape>
                    </v:group>
                  </w:pict>
                </mc:Fallback>
              </mc:AlternateContent>
            </w:r>
            <w:r>
              <w:rPr>
                <w:sz w:val="10"/>
              </w:rPr>
              <w:t xml:space="preserve">  </w:t>
            </w:r>
          </w:p>
        </w:tc>
        <w:tc>
          <w:tcPr>
            <w:tcW w:w="3970" w:type="dxa"/>
            <w:tcBorders>
              <w:top w:val="nil"/>
              <w:left w:val="single" w:sz="4" w:space="0" w:color="000000"/>
              <w:bottom w:val="single" w:sz="4" w:space="0" w:color="000000"/>
              <w:right w:val="single" w:sz="4" w:space="0" w:color="000000"/>
            </w:tcBorders>
          </w:tcPr>
          <w:p w:rsidR="00DB2DE5" w:rsidRDefault="00C1292C">
            <w:pPr>
              <w:spacing w:line="272" w:lineRule="auto"/>
              <w:ind w:left="108" w:right="10"/>
            </w:pPr>
            <w:r>
              <w:rPr>
                <w:sz w:val="10"/>
              </w:rPr>
              <w:lastRenderedPageBreak/>
              <w:t xml:space="preserve">solve problems involving division, using materials, arrays, repeated addition, mental methods, and division facts, including problems in contexts </w:t>
            </w:r>
          </w:p>
          <w:p w:rsidR="00DB2DE5" w:rsidRDefault="00C1292C">
            <w:pPr>
              <w:spacing w:after="75"/>
              <w:ind w:left="108"/>
            </w:pPr>
            <w:r>
              <w:rPr>
                <w:rFonts w:ascii="Courier New" w:eastAsia="Courier New" w:hAnsi="Courier New" w:cs="Courier New"/>
                <w:sz w:val="4"/>
              </w:rPr>
              <w:t xml:space="preserve"> </w:t>
            </w:r>
          </w:p>
          <w:p w:rsidR="00DB2DE5" w:rsidRDefault="00C1292C">
            <w:pPr>
              <w:spacing w:line="303" w:lineRule="auto"/>
              <w:ind w:left="108"/>
            </w:pPr>
            <w:r>
              <w:rPr>
                <w:color w:val="548DD4"/>
                <w:sz w:val="10"/>
              </w:rPr>
              <w:t>Use all the models and images mentioned above.  Discuss which is most effective and why.</w:t>
            </w:r>
            <w:r>
              <w:rPr>
                <w:sz w:val="10"/>
              </w:rPr>
              <w:t xml:space="preserve">   </w:t>
            </w:r>
          </w:p>
          <w:p w:rsidR="00DB2DE5" w:rsidRDefault="00C1292C">
            <w:pPr>
              <w:spacing w:after="72"/>
              <w:ind w:left="108"/>
            </w:pPr>
            <w:r>
              <w:rPr>
                <w:rFonts w:ascii="Courier New" w:eastAsia="Courier New" w:hAnsi="Courier New" w:cs="Courier New"/>
                <w:color w:val="548DD4"/>
                <w:sz w:val="4"/>
              </w:rPr>
              <w:t xml:space="preserve"> </w:t>
            </w:r>
          </w:p>
          <w:p w:rsidR="00DB2DE5" w:rsidRDefault="00C1292C">
            <w:pPr>
              <w:ind w:left="108"/>
            </w:pPr>
            <w:r>
              <w:rPr>
                <w:color w:val="548DD4"/>
                <w:sz w:val="10"/>
              </w:rPr>
              <w:t xml:space="preserve">Singapore Bar Method </w:t>
            </w:r>
          </w:p>
          <w:p w:rsidR="00DB2DE5" w:rsidRDefault="00C1292C">
            <w:pPr>
              <w:spacing w:after="39"/>
              <w:ind w:left="108"/>
            </w:pPr>
            <w:r>
              <w:rPr>
                <w:rFonts w:ascii="Courier New" w:eastAsia="Courier New" w:hAnsi="Courier New" w:cs="Courier New"/>
                <w:color w:val="548DD4"/>
                <w:sz w:val="4"/>
              </w:rPr>
              <w:t xml:space="preserve"> </w:t>
            </w:r>
          </w:p>
          <w:p w:rsidR="00DB2DE5" w:rsidRDefault="00C1292C">
            <w:pPr>
              <w:ind w:right="74"/>
              <w:jc w:val="right"/>
            </w:pPr>
            <w:r>
              <w:rPr>
                <w:noProof/>
              </w:rPr>
              <w:lastRenderedPageBreak/>
              <mc:AlternateContent>
                <mc:Choice Requires="wpg">
                  <w:drawing>
                    <wp:inline distT="0" distB="0" distL="0" distR="0">
                      <wp:extent cx="2388108" cy="1738884"/>
                      <wp:effectExtent l="0" t="0" r="0" b="0"/>
                      <wp:docPr id="8291" name="Group 8291"/>
                      <wp:cNvGraphicFramePr/>
                      <a:graphic xmlns:a="http://schemas.openxmlformats.org/drawingml/2006/main">
                        <a:graphicData uri="http://schemas.microsoft.com/office/word/2010/wordprocessingGroup">
                          <wpg:wgp>
                            <wpg:cNvGrpSpPr/>
                            <wpg:grpSpPr>
                              <a:xfrm>
                                <a:off x="0" y="0"/>
                                <a:ext cx="2388108" cy="1738884"/>
                                <a:chOff x="0" y="0"/>
                                <a:chExt cx="2388108" cy="1738884"/>
                              </a:xfrm>
                            </wpg:grpSpPr>
                            <pic:pic xmlns:pic="http://schemas.openxmlformats.org/drawingml/2006/picture">
                              <pic:nvPicPr>
                                <pic:cNvPr id="662" name="Picture 662"/>
                                <pic:cNvPicPr/>
                              </pic:nvPicPr>
                              <pic:blipFill>
                                <a:blip r:embed="rId53"/>
                                <a:stretch>
                                  <a:fillRect/>
                                </a:stretch>
                              </pic:blipFill>
                              <pic:spPr>
                                <a:xfrm>
                                  <a:off x="0" y="0"/>
                                  <a:ext cx="2388108" cy="870204"/>
                                </a:xfrm>
                                <a:prstGeom prst="rect">
                                  <a:avLst/>
                                </a:prstGeom>
                              </pic:spPr>
                            </pic:pic>
                            <pic:pic xmlns:pic="http://schemas.openxmlformats.org/drawingml/2006/picture">
                              <pic:nvPicPr>
                                <pic:cNvPr id="664" name="Picture 664"/>
                                <pic:cNvPicPr/>
                              </pic:nvPicPr>
                              <pic:blipFill>
                                <a:blip r:embed="rId54"/>
                                <a:stretch>
                                  <a:fillRect/>
                                </a:stretch>
                              </pic:blipFill>
                              <pic:spPr>
                                <a:xfrm>
                                  <a:off x="0" y="870204"/>
                                  <a:ext cx="2388108" cy="868680"/>
                                </a:xfrm>
                                <a:prstGeom prst="rect">
                                  <a:avLst/>
                                </a:prstGeom>
                              </pic:spPr>
                            </pic:pic>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291" style="width:188.04pt;height:136.92pt;mso-position-horizontal-relative:char;mso-position-vertical-relative:line" coordsize="23881,17388">
                      <v:shape id="Picture 662" style="position:absolute;width:23881;height:8702;left:0;top:0;" filled="f">
                        <v:imagedata r:id="rId55"/>
                      </v:shape>
                      <v:shape id="Picture 664" style="position:absolute;width:23881;height:8686;left:0;top:8702;" filled="f">
                        <v:imagedata r:id="rId56"/>
                      </v:shape>
                    </v:group>
                  </w:pict>
                </mc:Fallback>
              </mc:AlternateContent>
            </w:r>
            <w:r>
              <w:rPr>
                <w:sz w:val="10"/>
              </w:rPr>
              <w:t xml:space="preserve"> </w:t>
            </w:r>
          </w:p>
        </w:tc>
      </w:tr>
      <w:tr w:rsidR="00DB2DE5">
        <w:trPr>
          <w:trHeight w:val="1442"/>
        </w:trPr>
        <w:tc>
          <w:tcPr>
            <w:tcW w:w="3968" w:type="dxa"/>
            <w:tcBorders>
              <w:top w:val="single" w:sz="4" w:space="0" w:color="000000"/>
              <w:left w:val="single" w:sz="4" w:space="0" w:color="000000"/>
              <w:bottom w:val="single" w:sz="4" w:space="0" w:color="000000"/>
              <w:right w:val="nil"/>
            </w:tcBorders>
          </w:tcPr>
          <w:p w:rsidR="00DB2DE5" w:rsidRDefault="00C1292C">
            <w:pPr>
              <w:ind w:right="39"/>
              <w:jc w:val="right"/>
            </w:pPr>
            <w:r>
              <w:rPr>
                <w:sz w:val="10"/>
              </w:rPr>
              <w:lastRenderedPageBreak/>
              <w:t>recognise and use the inverse relationship between addition and subtraction and u</w:t>
            </w:r>
          </w:p>
          <w:p w:rsidR="00DB2DE5" w:rsidRDefault="00C1292C">
            <w:pPr>
              <w:ind w:left="1753" w:right="-2213"/>
            </w:pPr>
            <w:r>
              <w:rPr>
                <w:noProof/>
              </w:rPr>
              <w:drawing>
                <wp:inline distT="0" distB="0" distL="0" distR="0">
                  <wp:extent cx="2811780" cy="752856"/>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57"/>
                          <a:stretch>
                            <a:fillRect/>
                          </a:stretch>
                        </pic:blipFill>
                        <pic:spPr>
                          <a:xfrm>
                            <a:off x="0" y="0"/>
                            <a:ext cx="2811780" cy="752856"/>
                          </a:xfrm>
                          <a:prstGeom prst="rect">
                            <a:avLst/>
                          </a:prstGeom>
                        </pic:spPr>
                      </pic:pic>
                    </a:graphicData>
                  </a:graphic>
                </wp:inline>
              </w:drawing>
            </w:r>
          </w:p>
        </w:tc>
        <w:tc>
          <w:tcPr>
            <w:tcW w:w="3972" w:type="dxa"/>
            <w:tcBorders>
              <w:top w:val="single" w:sz="4" w:space="0" w:color="000000"/>
              <w:left w:val="nil"/>
              <w:bottom w:val="single" w:sz="4" w:space="0" w:color="000000"/>
              <w:right w:val="single" w:sz="4" w:space="0" w:color="000000"/>
            </w:tcBorders>
          </w:tcPr>
          <w:p w:rsidR="00DB2DE5" w:rsidRDefault="00C1292C">
            <w:pPr>
              <w:ind w:left="-39"/>
            </w:pPr>
            <w:r>
              <w:rPr>
                <w:sz w:val="10"/>
              </w:rPr>
              <w:t xml:space="preserve">se this to solve missing number problems </w:t>
            </w:r>
          </w:p>
          <w:p w:rsidR="00DB2DE5" w:rsidRDefault="00C1292C">
            <w:pPr>
              <w:spacing w:after="1197"/>
              <w:ind w:left="26"/>
            </w:pPr>
            <w:r>
              <w:rPr>
                <w:rFonts w:ascii="Courier New" w:eastAsia="Courier New" w:hAnsi="Courier New" w:cs="Courier New"/>
                <w:sz w:val="4"/>
              </w:rPr>
              <w:t xml:space="preserve"> </w:t>
            </w:r>
          </w:p>
          <w:p w:rsidR="00DB2DE5" w:rsidRDefault="00C1292C">
            <w:pPr>
              <w:ind w:left="2"/>
            </w:pPr>
            <w:r>
              <w:rPr>
                <w:rFonts w:ascii="Courier New" w:eastAsia="Courier New" w:hAnsi="Courier New" w:cs="Courier New"/>
                <w:sz w:val="4"/>
              </w:rPr>
              <w:t xml:space="preserve"> </w:t>
            </w:r>
            <w:r>
              <w:rPr>
                <w:rFonts w:ascii="Courier New" w:eastAsia="Courier New" w:hAnsi="Courier New" w:cs="Courier New"/>
                <w:sz w:val="4"/>
              </w:rPr>
              <w:tab/>
            </w:r>
            <w:r>
              <w:rPr>
                <w:sz w:val="10"/>
              </w:rPr>
              <w:t xml:space="preserve"> </w:t>
            </w:r>
          </w:p>
        </w:tc>
        <w:tc>
          <w:tcPr>
            <w:tcW w:w="3970" w:type="dxa"/>
            <w:tcBorders>
              <w:top w:val="single" w:sz="4" w:space="0" w:color="000000"/>
              <w:left w:val="single" w:sz="4" w:space="0" w:color="000000"/>
              <w:bottom w:val="single" w:sz="4" w:space="0" w:color="000000"/>
              <w:right w:val="nil"/>
            </w:tcBorders>
          </w:tcPr>
          <w:p w:rsidR="00DB2DE5" w:rsidRDefault="00C1292C">
            <w:pPr>
              <w:ind w:right="38"/>
              <w:jc w:val="right"/>
            </w:pPr>
            <w:r>
              <w:rPr>
                <w:sz w:val="10"/>
              </w:rPr>
              <w:t xml:space="preserve">recognise and use the inverse relationship between multiplication  and division and </w:t>
            </w:r>
          </w:p>
          <w:p w:rsidR="00DB2DE5" w:rsidRDefault="00C1292C">
            <w:pPr>
              <w:ind w:left="108"/>
            </w:pPr>
            <w:r>
              <w:rPr>
                <w:rFonts w:ascii="Courier New" w:eastAsia="Courier New" w:hAnsi="Courier New" w:cs="Courier New"/>
                <w:sz w:val="4"/>
              </w:rPr>
              <w:t xml:space="preserve"> </w:t>
            </w:r>
          </w:p>
          <w:p w:rsidR="00DB2DE5" w:rsidRDefault="00C1292C">
            <w:pPr>
              <w:ind w:left="1399" w:right="-2563"/>
            </w:pPr>
            <w:r>
              <w:rPr>
                <w:noProof/>
              </w:rPr>
              <w:drawing>
                <wp:inline distT="0" distB="0" distL="0" distR="0">
                  <wp:extent cx="3259836" cy="687324"/>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58"/>
                          <a:stretch>
                            <a:fillRect/>
                          </a:stretch>
                        </pic:blipFill>
                        <pic:spPr>
                          <a:xfrm>
                            <a:off x="0" y="0"/>
                            <a:ext cx="3259836" cy="687324"/>
                          </a:xfrm>
                          <a:prstGeom prst="rect">
                            <a:avLst/>
                          </a:prstGeom>
                        </pic:spPr>
                      </pic:pic>
                    </a:graphicData>
                  </a:graphic>
                </wp:inline>
              </w:drawing>
            </w:r>
          </w:p>
        </w:tc>
        <w:tc>
          <w:tcPr>
            <w:tcW w:w="3970" w:type="dxa"/>
            <w:tcBorders>
              <w:top w:val="single" w:sz="4" w:space="0" w:color="000000"/>
              <w:left w:val="nil"/>
              <w:bottom w:val="single" w:sz="4" w:space="0" w:color="000000"/>
              <w:right w:val="single" w:sz="4" w:space="0" w:color="000000"/>
            </w:tcBorders>
          </w:tcPr>
          <w:p w:rsidR="00DB2DE5" w:rsidRDefault="00C1292C">
            <w:pPr>
              <w:spacing w:after="1034"/>
              <w:ind w:left="-10"/>
            </w:pPr>
            <w:r>
              <w:rPr>
                <w:sz w:val="10"/>
              </w:rPr>
              <w:t>use this to solve missing number problems</w:t>
            </w:r>
            <w:r>
              <w:rPr>
                <w:rFonts w:ascii="Courier New" w:eastAsia="Courier New" w:hAnsi="Courier New" w:cs="Courier New"/>
                <w:sz w:val="4"/>
              </w:rPr>
              <w:t xml:space="preserve"> </w:t>
            </w:r>
          </w:p>
          <w:p w:rsidR="00DB2DE5" w:rsidRDefault="00C1292C">
            <w:pPr>
              <w:ind w:left="1193"/>
              <w:jc w:val="center"/>
            </w:pPr>
            <w:r>
              <w:rPr>
                <w:sz w:val="10"/>
              </w:rPr>
              <w:t xml:space="preserve"> </w:t>
            </w:r>
          </w:p>
        </w:tc>
      </w:tr>
      <w:tr w:rsidR="00DB2DE5">
        <w:trPr>
          <w:trHeight w:val="2321"/>
        </w:trPr>
        <w:tc>
          <w:tcPr>
            <w:tcW w:w="3968" w:type="dxa"/>
            <w:tcBorders>
              <w:top w:val="single" w:sz="4" w:space="0" w:color="000000"/>
              <w:left w:val="single" w:sz="4" w:space="0" w:color="000000"/>
              <w:bottom w:val="single" w:sz="4" w:space="0" w:color="000000"/>
              <w:right w:val="single" w:sz="4" w:space="0" w:color="000000"/>
            </w:tcBorders>
          </w:tcPr>
          <w:p w:rsidR="00DB2DE5" w:rsidRDefault="00C1292C">
            <w:pPr>
              <w:ind w:left="109"/>
            </w:pPr>
            <w:r>
              <w:rPr>
                <w:sz w:val="10"/>
              </w:rPr>
              <w:t xml:space="preserve">show that addition of two numbers can be done in any order (commutative)  </w:t>
            </w:r>
          </w:p>
          <w:p w:rsidR="00DB2DE5" w:rsidRDefault="00C1292C">
            <w:pPr>
              <w:spacing w:after="39"/>
              <w:ind w:left="109"/>
            </w:pPr>
            <w:r>
              <w:rPr>
                <w:rFonts w:ascii="Courier New" w:eastAsia="Courier New" w:hAnsi="Courier New" w:cs="Courier New"/>
                <w:sz w:val="4"/>
              </w:rPr>
              <w:t xml:space="preserve"> </w:t>
            </w:r>
          </w:p>
          <w:p w:rsidR="00DB2DE5" w:rsidRDefault="00C1292C">
            <w:pPr>
              <w:ind w:right="91"/>
              <w:jc w:val="right"/>
            </w:pPr>
            <w:r>
              <w:rPr>
                <w:noProof/>
              </w:rPr>
              <mc:AlternateContent>
                <mc:Choice Requires="wpg">
                  <w:drawing>
                    <wp:inline distT="0" distB="0" distL="0" distR="0">
                      <wp:extent cx="2359152" cy="1182624"/>
                      <wp:effectExtent l="0" t="0" r="0" b="0"/>
                      <wp:docPr id="8597" name="Group 8597"/>
                      <wp:cNvGraphicFramePr/>
                      <a:graphic xmlns:a="http://schemas.openxmlformats.org/drawingml/2006/main">
                        <a:graphicData uri="http://schemas.microsoft.com/office/word/2010/wordprocessingGroup">
                          <wpg:wgp>
                            <wpg:cNvGrpSpPr/>
                            <wpg:grpSpPr>
                              <a:xfrm>
                                <a:off x="0" y="0"/>
                                <a:ext cx="2359152" cy="1182624"/>
                                <a:chOff x="0" y="0"/>
                                <a:chExt cx="2359152" cy="1182624"/>
                              </a:xfrm>
                            </wpg:grpSpPr>
                            <pic:pic xmlns:pic="http://schemas.openxmlformats.org/drawingml/2006/picture">
                              <pic:nvPicPr>
                                <pic:cNvPr id="670" name="Picture 670"/>
                                <pic:cNvPicPr/>
                              </pic:nvPicPr>
                              <pic:blipFill>
                                <a:blip r:embed="rId59"/>
                                <a:stretch>
                                  <a:fillRect/>
                                </a:stretch>
                              </pic:blipFill>
                              <pic:spPr>
                                <a:xfrm>
                                  <a:off x="0" y="0"/>
                                  <a:ext cx="2359152" cy="591312"/>
                                </a:xfrm>
                                <a:prstGeom prst="rect">
                                  <a:avLst/>
                                </a:prstGeom>
                              </pic:spPr>
                            </pic:pic>
                            <pic:pic xmlns:pic="http://schemas.openxmlformats.org/drawingml/2006/picture">
                              <pic:nvPicPr>
                                <pic:cNvPr id="672" name="Picture 672"/>
                                <pic:cNvPicPr/>
                              </pic:nvPicPr>
                              <pic:blipFill>
                                <a:blip r:embed="rId60"/>
                                <a:stretch>
                                  <a:fillRect/>
                                </a:stretch>
                              </pic:blipFill>
                              <pic:spPr>
                                <a:xfrm>
                                  <a:off x="0" y="591312"/>
                                  <a:ext cx="2359152" cy="591312"/>
                                </a:xfrm>
                                <a:prstGeom prst="rect">
                                  <a:avLst/>
                                </a:prstGeom>
                              </pic:spPr>
                            </pic:pic>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597" style="width:185.76pt;height:93.12pt;mso-position-horizontal-relative:char;mso-position-vertical-relative:line" coordsize="23591,11826">
                      <v:shape id="Picture 670" style="position:absolute;width:23591;height:5913;left:0;top:0;" filled="f">
                        <v:imagedata r:id="rId61"/>
                      </v:shape>
                      <v:shape id="Picture 672" style="position:absolute;width:23591;height:5913;left:0;top:5913;" filled="f">
                        <v:imagedata r:id="rId62"/>
                      </v:shape>
                    </v:group>
                  </w:pict>
                </mc:Fallback>
              </mc:AlternateContent>
            </w:r>
            <w:r>
              <w:rPr>
                <w:sz w:val="10"/>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DB2DE5" w:rsidRDefault="00C1292C">
            <w:pPr>
              <w:spacing w:after="6"/>
              <w:ind w:left="108"/>
            </w:pPr>
            <w:r>
              <w:rPr>
                <w:sz w:val="10"/>
              </w:rPr>
              <w:t xml:space="preserve">show that subtraction of two numbers cannot be done in any order </w:t>
            </w:r>
          </w:p>
          <w:p w:rsidR="00DB2DE5" w:rsidRDefault="00C1292C">
            <w:pPr>
              <w:ind w:left="108"/>
            </w:pPr>
            <w:r>
              <w:rPr>
                <w:sz w:val="10"/>
              </w:rPr>
              <w:t xml:space="preserve"> </w:t>
            </w:r>
          </w:p>
          <w:p w:rsidR="00DB2DE5" w:rsidRDefault="00C1292C">
            <w:pPr>
              <w:spacing w:after="41"/>
              <w:ind w:left="108"/>
            </w:pPr>
            <w:r>
              <w:rPr>
                <w:rFonts w:ascii="Courier New" w:eastAsia="Courier New" w:hAnsi="Courier New" w:cs="Courier New"/>
                <w:sz w:val="4"/>
              </w:rPr>
              <w:t xml:space="preserve"> </w:t>
            </w:r>
          </w:p>
          <w:p w:rsidR="00DB2DE5" w:rsidRDefault="00C1292C">
            <w:pPr>
              <w:ind w:right="53"/>
              <w:jc w:val="right"/>
            </w:pPr>
            <w:r>
              <w:rPr>
                <w:noProof/>
              </w:rPr>
              <w:drawing>
                <wp:inline distT="0" distB="0" distL="0" distR="0">
                  <wp:extent cx="2400300" cy="992124"/>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63"/>
                          <a:stretch>
                            <a:fillRect/>
                          </a:stretch>
                        </pic:blipFill>
                        <pic:spPr>
                          <a:xfrm>
                            <a:off x="0" y="0"/>
                            <a:ext cx="2400300" cy="992124"/>
                          </a:xfrm>
                          <a:prstGeom prst="rect">
                            <a:avLst/>
                          </a:prstGeom>
                        </pic:spPr>
                      </pic:pic>
                    </a:graphicData>
                  </a:graphic>
                </wp:inline>
              </w:drawing>
            </w:r>
            <w:r>
              <w:rPr>
                <w:sz w:val="10"/>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DB2DE5" w:rsidRDefault="00C1292C">
            <w:pPr>
              <w:spacing w:after="6"/>
              <w:ind w:right="27"/>
              <w:jc w:val="center"/>
            </w:pPr>
            <w:r>
              <w:rPr>
                <w:sz w:val="10"/>
              </w:rPr>
              <w:t xml:space="preserve">show that multiplication of two numbers can be done in any order (commutative)  </w:t>
            </w:r>
          </w:p>
          <w:p w:rsidR="00DB2DE5" w:rsidRDefault="00C1292C">
            <w:pPr>
              <w:spacing w:after="117"/>
              <w:ind w:left="108"/>
            </w:pPr>
            <w:r>
              <w:rPr>
                <w:sz w:val="10"/>
              </w:rPr>
              <w:t xml:space="preserve"> </w:t>
            </w:r>
          </w:p>
          <w:p w:rsidR="00DB2DE5" w:rsidRDefault="00C1292C">
            <w:pPr>
              <w:ind w:right="62"/>
              <w:jc w:val="right"/>
            </w:pPr>
            <w:r>
              <w:rPr>
                <w:noProof/>
              </w:rPr>
              <w:drawing>
                <wp:inline distT="0" distB="0" distL="0" distR="0">
                  <wp:extent cx="2378964" cy="1290828"/>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64"/>
                          <a:stretch>
                            <a:fillRect/>
                          </a:stretch>
                        </pic:blipFill>
                        <pic:spPr>
                          <a:xfrm>
                            <a:off x="0" y="0"/>
                            <a:ext cx="2378964" cy="1290828"/>
                          </a:xfrm>
                          <a:prstGeom prst="rect">
                            <a:avLst/>
                          </a:prstGeom>
                        </pic:spPr>
                      </pic:pic>
                    </a:graphicData>
                  </a:graphic>
                </wp:inline>
              </w:drawing>
            </w:r>
            <w:r>
              <w:t xml:space="preserve"> </w:t>
            </w:r>
          </w:p>
        </w:tc>
        <w:tc>
          <w:tcPr>
            <w:tcW w:w="3970" w:type="dxa"/>
            <w:tcBorders>
              <w:top w:val="single" w:sz="4" w:space="0" w:color="000000"/>
              <w:left w:val="single" w:sz="4" w:space="0" w:color="000000"/>
              <w:bottom w:val="single" w:sz="4" w:space="0" w:color="000000"/>
              <w:right w:val="single" w:sz="4" w:space="0" w:color="000000"/>
            </w:tcBorders>
          </w:tcPr>
          <w:p w:rsidR="00DB2DE5" w:rsidRDefault="00C1292C">
            <w:pPr>
              <w:spacing w:after="6"/>
              <w:ind w:left="108"/>
            </w:pPr>
            <w:r>
              <w:rPr>
                <w:sz w:val="10"/>
              </w:rPr>
              <w:t xml:space="preserve">show that division of one number by another cannot be done in any order  </w:t>
            </w:r>
          </w:p>
          <w:p w:rsidR="00DB2DE5" w:rsidRDefault="00C1292C">
            <w:pPr>
              <w:spacing w:after="2"/>
              <w:ind w:left="108"/>
            </w:pPr>
            <w:r>
              <w:rPr>
                <w:sz w:val="10"/>
              </w:rPr>
              <w:t xml:space="preserve"> </w:t>
            </w:r>
          </w:p>
          <w:p w:rsidR="00DB2DE5" w:rsidRDefault="00C1292C">
            <w:pPr>
              <w:ind w:left="103"/>
            </w:pPr>
            <w:r>
              <w:rPr>
                <w:noProof/>
              </w:rPr>
              <mc:AlternateContent>
                <mc:Choice Requires="wpg">
                  <w:drawing>
                    <wp:inline distT="0" distB="0" distL="0" distR="0">
                      <wp:extent cx="2385060" cy="1045464"/>
                      <wp:effectExtent l="0" t="0" r="0" b="0"/>
                      <wp:docPr id="8676" name="Group 8676"/>
                      <wp:cNvGraphicFramePr/>
                      <a:graphic xmlns:a="http://schemas.openxmlformats.org/drawingml/2006/main">
                        <a:graphicData uri="http://schemas.microsoft.com/office/word/2010/wordprocessingGroup">
                          <wpg:wgp>
                            <wpg:cNvGrpSpPr/>
                            <wpg:grpSpPr>
                              <a:xfrm>
                                <a:off x="0" y="0"/>
                                <a:ext cx="2385060" cy="1045464"/>
                                <a:chOff x="0" y="0"/>
                                <a:chExt cx="2385060" cy="1045464"/>
                              </a:xfrm>
                            </wpg:grpSpPr>
                            <pic:pic xmlns:pic="http://schemas.openxmlformats.org/drawingml/2006/picture">
                              <pic:nvPicPr>
                                <pic:cNvPr id="676" name="Picture 676"/>
                                <pic:cNvPicPr/>
                              </pic:nvPicPr>
                              <pic:blipFill>
                                <a:blip r:embed="rId65"/>
                                <a:stretch>
                                  <a:fillRect/>
                                </a:stretch>
                              </pic:blipFill>
                              <pic:spPr>
                                <a:xfrm>
                                  <a:off x="0" y="0"/>
                                  <a:ext cx="2385060" cy="522732"/>
                                </a:xfrm>
                                <a:prstGeom prst="rect">
                                  <a:avLst/>
                                </a:prstGeom>
                              </pic:spPr>
                            </pic:pic>
                            <pic:pic xmlns:pic="http://schemas.openxmlformats.org/drawingml/2006/picture">
                              <pic:nvPicPr>
                                <pic:cNvPr id="678" name="Picture 678"/>
                                <pic:cNvPicPr/>
                              </pic:nvPicPr>
                              <pic:blipFill>
                                <a:blip r:embed="rId66"/>
                                <a:stretch>
                                  <a:fillRect/>
                                </a:stretch>
                              </pic:blipFill>
                              <pic:spPr>
                                <a:xfrm>
                                  <a:off x="0" y="522732"/>
                                  <a:ext cx="2385060" cy="522732"/>
                                </a:xfrm>
                                <a:prstGeom prst="rect">
                                  <a:avLst/>
                                </a:prstGeom>
                              </pic:spPr>
                            </pic:pic>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676" style="width:187.8pt;height:82.32pt;mso-position-horizontal-relative:char;mso-position-vertical-relative:line" coordsize="23850,10454">
                      <v:shape id="Picture 676" style="position:absolute;width:23850;height:5227;left:0;top:0;" filled="f">
                        <v:imagedata r:id="rId67"/>
                      </v:shape>
                      <v:shape id="Picture 678" style="position:absolute;width:23850;height:5227;left:0;top:5227;" filled="f">
                        <v:imagedata r:id="rId68"/>
                      </v:shape>
                    </v:group>
                  </w:pict>
                </mc:Fallback>
              </mc:AlternateContent>
            </w:r>
          </w:p>
        </w:tc>
      </w:tr>
      <w:tr w:rsidR="00DB2DE5">
        <w:trPr>
          <w:trHeight w:val="679"/>
        </w:trPr>
        <w:tc>
          <w:tcPr>
            <w:tcW w:w="3968" w:type="dxa"/>
            <w:tcBorders>
              <w:top w:val="single" w:sz="4" w:space="0" w:color="000000"/>
              <w:left w:val="single" w:sz="4" w:space="0" w:color="000000"/>
              <w:bottom w:val="single" w:sz="4" w:space="0" w:color="000000"/>
              <w:right w:val="single" w:sz="4" w:space="0" w:color="000000"/>
            </w:tcBorders>
          </w:tcPr>
          <w:p w:rsidR="00DB2DE5" w:rsidRDefault="00C1292C">
            <w:pPr>
              <w:spacing w:after="6"/>
              <w:ind w:left="109"/>
            </w:pPr>
            <w:r>
              <w:rPr>
                <w:sz w:val="10"/>
              </w:rPr>
              <w:t xml:space="preserve">check their calculations, including adding numbers in a different order to check </w:t>
            </w:r>
          </w:p>
          <w:p w:rsidR="00DB2DE5" w:rsidRDefault="00C1292C">
            <w:pPr>
              <w:spacing w:line="272" w:lineRule="auto"/>
              <w:ind w:left="109" w:right="39"/>
            </w:pPr>
            <w:r>
              <w:rPr>
                <w:sz w:val="10"/>
              </w:rPr>
              <w:t xml:space="preserve">addition (for example, 5 + 2 + 1 = 1 + 5 + 2 = 1 + 2 + 5) - establishing commutativity and associativity of addition </w:t>
            </w:r>
          </w:p>
          <w:p w:rsidR="00DB2DE5" w:rsidRDefault="00C1292C">
            <w:pPr>
              <w:spacing w:after="72"/>
              <w:ind w:left="109"/>
            </w:pPr>
            <w:r>
              <w:rPr>
                <w:rFonts w:ascii="Courier New" w:eastAsia="Courier New" w:hAnsi="Courier New" w:cs="Courier New"/>
                <w:sz w:val="4"/>
              </w:rPr>
              <w:t xml:space="preserve"> </w:t>
            </w:r>
          </w:p>
          <w:p w:rsidR="00DB2DE5" w:rsidRDefault="00C1292C">
            <w:pPr>
              <w:ind w:left="109"/>
            </w:pPr>
            <w:r>
              <w:rPr>
                <w:color w:val="0070C0"/>
                <w:sz w:val="10"/>
              </w:rPr>
              <w:t xml:space="preserve">See models and images above. </w:t>
            </w:r>
          </w:p>
          <w:p w:rsidR="00DB2DE5" w:rsidRDefault="00C1292C">
            <w:pPr>
              <w:ind w:left="109"/>
            </w:pPr>
            <w:r>
              <w:rPr>
                <w:rFonts w:ascii="Courier New" w:eastAsia="Courier New" w:hAnsi="Courier New" w:cs="Courier New"/>
                <w:color w:val="0070C0"/>
                <w:sz w:val="4"/>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DB2DE5" w:rsidRDefault="00C1292C">
            <w:pPr>
              <w:spacing w:after="6"/>
              <w:ind w:left="108"/>
            </w:pPr>
            <w:r>
              <w:rPr>
                <w:sz w:val="10"/>
              </w:rPr>
              <w:t xml:space="preserve">check their calculations, including by adding to check subtraction  </w:t>
            </w:r>
          </w:p>
          <w:p w:rsidR="00DB2DE5" w:rsidRDefault="00C1292C">
            <w:pPr>
              <w:spacing w:after="6"/>
              <w:ind w:left="108"/>
            </w:pPr>
            <w:r>
              <w:rPr>
                <w:sz w:val="10"/>
              </w:rPr>
              <w:t xml:space="preserve"> </w:t>
            </w:r>
          </w:p>
          <w:p w:rsidR="00DB2DE5" w:rsidRDefault="00C1292C">
            <w:pPr>
              <w:spacing w:after="6"/>
              <w:ind w:left="108"/>
            </w:pPr>
            <w:r>
              <w:rPr>
                <w:color w:val="0070C0"/>
                <w:sz w:val="10"/>
              </w:rPr>
              <w:t xml:space="preserve">See models and images above. </w:t>
            </w:r>
          </w:p>
          <w:p w:rsidR="00DB2DE5" w:rsidRDefault="00C1292C">
            <w:pPr>
              <w:ind w:left="108"/>
            </w:pPr>
            <w:r>
              <w:rPr>
                <w:sz w:val="10"/>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DB2DE5" w:rsidRDefault="00C1292C">
            <w:pPr>
              <w:ind w:left="108"/>
            </w:pPr>
            <w:r>
              <w:rPr>
                <w:sz w:val="10"/>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DB2DE5" w:rsidRDefault="00C1292C">
            <w:pPr>
              <w:ind w:left="108"/>
            </w:pPr>
            <w:r>
              <w:rPr>
                <w:sz w:val="10"/>
              </w:rPr>
              <w:t xml:space="preserve"> </w:t>
            </w:r>
          </w:p>
        </w:tc>
      </w:tr>
      <w:tr w:rsidR="00DB2DE5">
        <w:trPr>
          <w:trHeight w:val="986"/>
        </w:trPr>
        <w:tc>
          <w:tcPr>
            <w:tcW w:w="3968" w:type="dxa"/>
            <w:tcBorders>
              <w:top w:val="single" w:sz="4" w:space="0" w:color="000000"/>
              <w:left w:val="single" w:sz="4" w:space="0" w:color="000000"/>
              <w:bottom w:val="single" w:sz="4" w:space="0" w:color="000000"/>
              <w:right w:val="single" w:sz="4" w:space="0" w:color="000000"/>
            </w:tcBorders>
          </w:tcPr>
          <w:p w:rsidR="00DB2DE5" w:rsidRDefault="00C1292C">
            <w:pPr>
              <w:spacing w:line="272" w:lineRule="auto"/>
              <w:ind w:left="109"/>
            </w:pPr>
            <w:r>
              <w:rPr>
                <w:sz w:val="10"/>
              </w:rPr>
              <w:t xml:space="preserve">recognise and use the inverse relationship between addition and subtraction and use this to check calculations </w:t>
            </w:r>
          </w:p>
          <w:p w:rsidR="00DB2DE5" w:rsidRDefault="00C1292C">
            <w:pPr>
              <w:spacing w:after="72"/>
              <w:ind w:left="109"/>
            </w:pPr>
            <w:r>
              <w:rPr>
                <w:rFonts w:ascii="Courier New" w:eastAsia="Courier New" w:hAnsi="Courier New" w:cs="Courier New"/>
                <w:sz w:val="4"/>
              </w:rPr>
              <w:t xml:space="preserve"> </w:t>
            </w:r>
          </w:p>
          <w:p w:rsidR="00DB2DE5" w:rsidRDefault="00C1292C">
            <w:pPr>
              <w:spacing w:after="6"/>
              <w:ind w:left="109"/>
            </w:pPr>
            <w:r>
              <w:rPr>
                <w:color w:val="0070C0"/>
                <w:sz w:val="10"/>
              </w:rPr>
              <w:t xml:space="preserve">See models and images above. </w:t>
            </w:r>
          </w:p>
          <w:p w:rsidR="00DB2DE5" w:rsidRDefault="00C1292C">
            <w:pPr>
              <w:ind w:left="109"/>
            </w:pPr>
            <w:r>
              <w:rPr>
                <w:sz w:val="10"/>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DB2DE5" w:rsidRDefault="00C1292C">
            <w:pPr>
              <w:spacing w:after="2" w:line="272" w:lineRule="auto"/>
              <w:ind w:left="108"/>
            </w:pPr>
            <w:r>
              <w:rPr>
                <w:sz w:val="10"/>
              </w:rPr>
              <w:t xml:space="preserve">recognise and use the inverse relationship between addition and subtraction and use this to check calculations </w:t>
            </w:r>
          </w:p>
          <w:p w:rsidR="00DB2DE5" w:rsidRDefault="00C1292C">
            <w:pPr>
              <w:spacing w:after="6"/>
              <w:ind w:left="108"/>
            </w:pPr>
            <w:r>
              <w:rPr>
                <w:sz w:val="10"/>
              </w:rPr>
              <w:t xml:space="preserve"> </w:t>
            </w:r>
          </w:p>
          <w:p w:rsidR="00DB2DE5" w:rsidRDefault="00C1292C">
            <w:pPr>
              <w:spacing w:after="6"/>
              <w:ind w:left="108"/>
            </w:pPr>
            <w:r>
              <w:rPr>
                <w:color w:val="0070C0"/>
                <w:sz w:val="10"/>
              </w:rPr>
              <w:t xml:space="preserve">See models and images above. </w:t>
            </w:r>
          </w:p>
          <w:p w:rsidR="00DB2DE5" w:rsidRDefault="00C1292C">
            <w:pPr>
              <w:ind w:left="108"/>
            </w:pPr>
            <w:r>
              <w:rPr>
                <w:sz w:val="10"/>
              </w:rPr>
              <w:t xml:space="preserve"> </w:t>
            </w:r>
          </w:p>
        </w:tc>
        <w:tc>
          <w:tcPr>
            <w:tcW w:w="3970" w:type="dxa"/>
            <w:tcBorders>
              <w:top w:val="single" w:sz="4" w:space="0" w:color="000000"/>
              <w:left w:val="single" w:sz="4" w:space="0" w:color="000000"/>
              <w:bottom w:val="single" w:sz="4" w:space="0" w:color="000000"/>
              <w:right w:val="nil"/>
            </w:tcBorders>
          </w:tcPr>
          <w:p w:rsidR="00DB2DE5" w:rsidRDefault="00C1292C">
            <w:pPr>
              <w:ind w:right="22"/>
              <w:jc w:val="right"/>
            </w:pPr>
            <w:r>
              <w:rPr>
                <w:sz w:val="10"/>
              </w:rPr>
              <w:t>use commutativity and inverse relations to develop multiplicative reasoning (for ex</w:t>
            </w:r>
          </w:p>
          <w:p w:rsidR="00DB2DE5" w:rsidRDefault="00C1292C">
            <w:pPr>
              <w:ind w:left="108"/>
            </w:pPr>
            <w:r>
              <w:rPr>
                <w:rFonts w:ascii="Courier New" w:eastAsia="Courier New" w:hAnsi="Courier New" w:cs="Courier New"/>
                <w:sz w:val="4"/>
              </w:rPr>
              <w:t xml:space="preserve"> </w:t>
            </w:r>
          </w:p>
          <w:p w:rsidR="00DB2DE5" w:rsidRDefault="00C1292C">
            <w:pPr>
              <w:ind w:left="2249" w:right="-1714"/>
            </w:pPr>
            <w:r>
              <w:rPr>
                <w:noProof/>
              </w:rPr>
              <w:drawing>
                <wp:inline distT="0" distB="0" distL="0" distR="0">
                  <wp:extent cx="2180845" cy="492252"/>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a:blip r:embed="rId69"/>
                          <a:stretch>
                            <a:fillRect/>
                          </a:stretch>
                        </pic:blipFill>
                        <pic:spPr>
                          <a:xfrm>
                            <a:off x="0" y="0"/>
                            <a:ext cx="2180845" cy="492252"/>
                          </a:xfrm>
                          <a:prstGeom prst="rect">
                            <a:avLst/>
                          </a:prstGeom>
                        </pic:spPr>
                      </pic:pic>
                    </a:graphicData>
                  </a:graphic>
                </wp:inline>
              </w:drawing>
            </w:r>
          </w:p>
        </w:tc>
        <w:tc>
          <w:tcPr>
            <w:tcW w:w="3970" w:type="dxa"/>
            <w:tcBorders>
              <w:top w:val="single" w:sz="4" w:space="0" w:color="000000"/>
              <w:left w:val="nil"/>
              <w:bottom w:val="single" w:sz="4" w:space="0" w:color="000000"/>
              <w:right w:val="single" w:sz="4" w:space="0" w:color="000000"/>
            </w:tcBorders>
          </w:tcPr>
          <w:p w:rsidR="00DB2DE5" w:rsidRDefault="00C1292C">
            <w:pPr>
              <w:spacing w:after="734"/>
              <w:ind w:left="-22"/>
            </w:pPr>
            <w:r>
              <w:rPr>
                <w:sz w:val="10"/>
              </w:rPr>
              <w:t xml:space="preserve">ample, 4 × 5 = 20 and 20 ÷ 5 = 4) </w:t>
            </w:r>
          </w:p>
          <w:p w:rsidR="00DB2DE5" w:rsidRDefault="00C1292C">
            <w:pPr>
              <w:ind w:right="506"/>
              <w:jc w:val="center"/>
            </w:pPr>
            <w:r>
              <w:rPr>
                <w:sz w:val="10"/>
              </w:rPr>
              <w:t xml:space="preserve"> </w:t>
            </w:r>
          </w:p>
        </w:tc>
      </w:tr>
      <w:tr w:rsidR="00DB2DE5">
        <w:trPr>
          <w:trHeight w:val="1236"/>
        </w:trPr>
        <w:tc>
          <w:tcPr>
            <w:tcW w:w="3968" w:type="dxa"/>
            <w:tcBorders>
              <w:top w:val="single" w:sz="4" w:space="0" w:color="000000"/>
              <w:left w:val="single" w:sz="4" w:space="0" w:color="000000"/>
              <w:bottom w:val="single" w:sz="4" w:space="0" w:color="000000"/>
              <w:right w:val="single" w:sz="4" w:space="0" w:color="000000"/>
            </w:tcBorders>
          </w:tcPr>
          <w:p w:rsidR="00DB2DE5" w:rsidRDefault="00C1292C">
            <w:pPr>
              <w:ind w:left="109"/>
            </w:pPr>
            <w:r>
              <w:rPr>
                <w:sz w:val="10"/>
              </w:rPr>
              <w:lastRenderedPageBreak/>
              <w:t xml:space="preserve">extend their understanding of the language of addition to include sum </w:t>
            </w:r>
          </w:p>
          <w:p w:rsidR="00DB2DE5" w:rsidRDefault="00C1292C">
            <w:pPr>
              <w:spacing w:after="72"/>
              <w:ind w:left="109"/>
            </w:pPr>
            <w:r>
              <w:rPr>
                <w:rFonts w:ascii="Courier New" w:eastAsia="Courier New" w:hAnsi="Courier New" w:cs="Courier New"/>
                <w:sz w:val="4"/>
              </w:rPr>
              <w:t xml:space="preserve"> </w:t>
            </w:r>
          </w:p>
          <w:p w:rsidR="00DB2DE5" w:rsidRDefault="00C1292C">
            <w:pPr>
              <w:spacing w:line="272" w:lineRule="auto"/>
              <w:ind w:left="109" w:right="34"/>
            </w:pPr>
            <w:r>
              <w:rPr>
                <w:color w:val="548DD4"/>
                <w:sz w:val="10"/>
              </w:rPr>
              <w:t xml:space="preserve">+, add, more, plus, make, sum, total, altogether, score, double, near double, one more, two more… ten more, How many more to make…? How many more is… than…? How much more is…?  Repetition of facts with different vocabulary: </w:t>
            </w:r>
          </w:p>
          <w:p w:rsidR="00DB2DE5" w:rsidRDefault="00C1292C">
            <w:pPr>
              <w:spacing w:after="6"/>
              <w:ind w:left="109"/>
            </w:pPr>
            <w:r>
              <w:rPr>
                <w:color w:val="548DD4"/>
                <w:sz w:val="10"/>
              </w:rPr>
              <w:t xml:space="preserve">“What is 2 add 5?”     “What is 2 more than 5?”     </w:t>
            </w:r>
          </w:p>
          <w:p w:rsidR="00DB2DE5" w:rsidRDefault="00C1292C">
            <w:pPr>
              <w:ind w:left="109"/>
            </w:pPr>
            <w:r>
              <w:rPr>
                <w:color w:val="548DD4"/>
                <w:sz w:val="10"/>
              </w:rPr>
              <w:t xml:space="preserve">“What is 2 plus 5?”      What is the total of 2 and 5?” etc </w:t>
            </w:r>
          </w:p>
          <w:p w:rsidR="00DB2DE5" w:rsidRDefault="00C1292C">
            <w:pPr>
              <w:spacing w:after="72"/>
              <w:ind w:left="109"/>
            </w:pPr>
            <w:r>
              <w:rPr>
                <w:rFonts w:ascii="Courier New" w:eastAsia="Courier New" w:hAnsi="Courier New" w:cs="Courier New"/>
                <w:color w:val="548DD4"/>
                <w:sz w:val="4"/>
              </w:rPr>
              <w:t xml:space="preserve"> </w:t>
            </w:r>
          </w:p>
          <w:p w:rsidR="00DB2DE5" w:rsidRDefault="00C1292C">
            <w:pPr>
              <w:spacing w:after="6"/>
              <w:ind w:left="109"/>
            </w:pPr>
            <w:r>
              <w:rPr>
                <w:color w:val="548DD4"/>
                <w:sz w:val="10"/>
              </w:rPr>
              <w:t xml:space="preserve">= equals, sign, is the same as </w:t>
            </w:r>
          </w:p>
          <w:p w:rsidR="00DB2DE5" w:rsidRDefault="00C1292C">
            <w:pPr>
              <w:ind w:left="109"/>
            </w:pPr>
            <w:r>
              <w:rPr>
                <w:sz w:val="10"/>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DB2DE5" w:rsidRDefault="00C1292C">
            <w:pPr>
              <w:ind w:left="108"/>
            </w:pPr>
            <w:r>
              <w:rPr>
                <w:sz w:val="10"/>
              </w:rPr>
              <w:t xml:space="preserve">extend their understanding of the language of subtraction to include difference </w:t>
            </w:r>
          </w:p>
          <w:p w:rsidR="00DB2DE5" w:rsidRDefault="00C1292C">
            <w:pPr>
              <w:spacing w:after="72"/>
              <w:ind w:left="108"/>
            </w:pPr>
            <w:r>
              <w:rPr>
                <w:rFonts w:ascii="Courier New" w:eastAsia="Courier New" w:hAnsi="Courier New" w:cs="Courier New"/>
                <w:sz w:val="4"/>
              </w:rPr>
              <w:t xml:space="preserve"> </w:t>
            </w:r>
          </w:p>
          <w:p w:rsidR="00DB2DE5" w:rsidRDefault="00C1292C">
            <w:pPr>
              <w:spacing w:line="272" w:lineRule="auto"/>
              <w:ind w:left="130" w:right="137"/>
            </w:pPr>
            <w:r>
              <w:rPr>
                <w:color w:val="0070C0"/>
                <w:sz w:val="10"/>
              </w:rPr>
              <w:t xml:space="preserve">- subtract, subtraction, take (away), minus, leave, how many are left/left over? one less, two less… ten less… one hundred less, how many fewer is… than…? how much less is…? difference between, half, halve, tens boundary 13 + 5 = 8  Repetition of sentence with different vocabulary: </w:t>
            </w:r>
          </w:p>
          <w:p w:rsidR="00DB2DE5" w:rsidRDefault="00C1292C">
            <w:pPr>
              <w:spacing w:after="9"/>
              <w:ind w:left="130"/>
            </w:pPr>
            <w:r>
              <w:rPr>
                <w:color w:val="0070C0"/>
                <w:sz w:val="10"/>
              </w:rPr>
              <w:t xml:space="preserve">“13 subtract 5 equals 8”     “5 less than 13 is 8     </w:t>
            </w:r>
          </w:p>
          <w:p w:rsidR="00DB2DE5" w:rsidRDefault="00C1292C">
            <w:pPr>
              <w:ind w:left="130"/>
            </w:pPr>
            <w:r>
              <w:rPr>
                <w:color w:val="0070C0"/>
                <w:sz w:val="10"/>
              </w:rPr>
              <w:t xml:space="preserve">“13 take away 5 equals 8”      “The difference between 13 and 5 is 8” etc </w:t>
            </w:r>
          </w:p>
          <w:p w:rsidR="00DB2DE5" w:rsidRDefault="00C1292C">
            <w:pPr>
              <w:spacing w:after="73"/>
              <w:ind w:left="130"/>
            </w:pPr>
            <w:r>
              <w:rPr>
                <w:rFonts w:ascii="Courier New" w:eastAsia="Courier New" w:hAnsi="Courier New" w:cs="Courier New"/>
                <w:color w:val="0070C0"/>
                <w:sz w:val="4"/>
              </w:rPr>
              <w:t xml:space="preserve"> </w:t>
            </w:r>
          </w:p>
          <w:p w:rsidR="00DB2DE5" w:rsidRDefault="00C1292C">
            <w:pPr>
              <w:ind w:left="130"/>
            </w:pPr>
            <w:r>
              <w:rPr>
                <w:color w:val="0070C0"/>
                <w:sz w:val="10"/>
              </w:rPr>
              <w:t>= equals, sign, is the same as</w:t>
            </w:r>
            <w:r>
              <w:rPr>
                <w:rFonts w:ascii="Courier New" w:eastAsia="Courier New" w:hAnsi="Courier New" w:cs="Courier New"/>
                <w:color w:val="0070C0"/>
                <w:sz w:val="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DB2DE5" w:rsidRDefault="00C1292C">
            <w:pPr>
              <w:ind w:left="108"/>
            </w:pPr>
            <w:r>
              <w:rPr>
                <w:sz w:val="10"/>
              </w:rPr>
              <w:t xml:space="preserve">use a variety of language to describe multiplication  </w:t>
            </w:r>
          </w:p>
          <w:p w:rsidR="00DB2DE5" w:rsidRDefault="00C1292C">
            <w:pPr>
              <w:spacing w:after="72"/>
              <w:ind w:left="108"/>
            </w:pPr>
            <w:r>
              <w:rPr>
                <w:rFonts w:ascii="Courier New" w:eastAsia="Courier New" w:hAnsi="Courier New" w:cs="Courier New"/>
                <w:sz w:val="4"/>
              </w:rPr>
              <w:t xml:space="preserve"> </w:t>
            </w:r>
          </w:p>
          <w:p w:rsidR="00DB2DE5" w:rsidRDefault="00C1292C">
            <w:pPr>
              <w:spacing w:after="6"/>
              <w:ind w:left="130"/>
            </w:pPr>
            <w:r>
              <w:rPr>
                <w:color w:val="0070C0"/>
                <w:sz w:val="10"/>
              </w:rPr>
              <w:t xml:space="preserve">count on (from, to), count back (from, to), count in ones, twos, threes, fours, </w:t>
            </w:r>
          </w:p>
          <w:p w:rsidR="00DB2DE5" w:rsidRDefault="00C1292C">
            <w:pPr>
              <w:spacing w:line="272" w:lineRule="auto"/>
              <w:ind w:left="142" w:right="98"/>
            </w:pPr>
            <w:r>
              <w:rPr>
                <w:color w:val="0070C0"/>
                <w:sz w:val="10"/>
              </w:rPr>
              <w:t xml:space="preserve">fives… count in tens, lots of, groups of, x, times, multiply, multiplied by, multiple of, once, twice, three times… ten times… times as (big, long, wide… and so on), repeated addition, array, row, column, double, halve </w:t>
            </w:r>
          </w:p>
          <w:p w:rsidR="00DB2DE5" w:rsidRDefault="00C1292C">
            <w:pPr>
              <w:spacing w:after="75"/>
              <w:ind w:left="130"/>
            </w:pPr>
            <w:r>
              <w:rPr>
                <w:rFonts w:ascii="Courier New" w:eastAsia="Courier New" w:hAnsi="Courier New" w:cs="Courier New"/>
                <w:color w:val="0070C0"/>
                <w:sz w:val="4"/>
              </w:rPr>
              <w:t xml:space="preserve"> </w:t>
            </w:r>
          </w:p>
          <w:p w:rsidR="00DB2DE5" w:rsidRDefault="00C1292C">
            <w:pPr>
              <w:spacing w:after="6"/>
              <w:ind w:left="130"/>
            </w:pPr>
            <w:r>
              <w:rPr>
                <w:color w:val="0070C0"/>
                <w:sz w:val="10"/>
              </w:rPr>
              <w:t xml:space="preserve">= equals, sign, is the same as </w:t>
            </w:r>
          </w:p>
          <w:p w:rsidR="00DB2DE5" w:rsidRDefault="00C1292C">
            <w:pPr>
              <w:ind w:left="108"/>
            </w:pPr>
            <w:r>
              <w:rPr>
                <w:sz w:val="10"/>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DB2DE5" w:rsidRDefault="00C1292C">
            <w:pPr>
              <w:ind w:left="108"/>
            </w:pPr>
            <w:r>
              <w:rPr>
                <w:sz w:val="10"/>
              </w:rPr>
              <w:t xml:space="preserve">use a variety of language to describe division </w:t>
            </w:r>
          </w:p>
          <w:p w:rsidR="00DB2DE5" w:rsidRDefault="00C1292C">
            <w:pPr>
              <w:spacing w:after="72"/>
              <w:ind w:left="108"/>
            </w:pPr>
            <w:r>
              <w:rPr>
                <w:rFonts w:ascii="Courier New" w:eastAsia="Courier New" w:hAnsi="Courier New" w:cs="Courier New"/>
                <w:sz w:val="4"/>
              </w:rPr>
              <w:t xml:space="preserve"> </w:t>
            </w:r>
          </w:p>
          <w:p w:rsidR="00DB2DE5" w:rsidRDefault="00C1292C">
            <w:pPr>
              <w:spacing w:line="272" w:lineRule="auto"/>
              <w:ind w:left="142" w:right="89" w:hanging="12"/>
            </w:pPr>
            <w:r>
              <w:rPr>
                <w:color w:val="0070C0"/>
                <w:sz w:val="10"/>
              </w:rPr>
              <w:t xml:space="preserve">Array, row, column,  halve, share, share equally, one each, two each, three each… group in pairs, threes… tens, equal groups of, ÷, divide, divided by, divided into, left, left over </w:t>
            </w:r>
          </w:p>
          <w:p w:rsidR="00DB2DE5" w:rsidRDefault="00C1292C">
            <w:pPr>
              <w:spacing w:after="75"/>
              <w:ind w:left="130"/>
            </w:pPr>
            <w:r>
              <w:rPr>
                <w:rFonts w:ascii="Courier New" w:eastAsia="Courier New" w:hAnsi="Courier New" w:cs="Courier New"/>
                <w:color w:val="0070C0"/>
                <w:sz w:val="4"/>
              </w:rPr>
              <w:t xml:space="preserve"> </w:t>
            </w:r>
          </w:p>
          <w:p w:rsidR="00DB2DE5" w:rsidRDefault="00C1292C">
            <w:pPr>
              <w:ind w:left="108" w:right="2486" w:firstLine="22"/>
            </w:pPr>
            <w:r>
              <w:rPr>
                <w:color w:val="0070C0"/>
                <w:sz w:val="10"/>
              </w:rPr>
              <w:t xml:space="preserve">= equals, sign, is the same as </w:t>
            </w:r>
            <w:r>
              <w:rPr>
                <w:rFonts w:ascii="Courier New" w:eastAsia="Courier New" w:hAnsi="Courier New" w:cs="Courier New"/>
                <w:sz w:val="10"/>
              </w:rPr>
              <w:t xml:space="preserve"> </w:t>
            </w:r>
          </w:p>
        </w:tc>
      </w:tr>
    </w:tbl>
    <w:p w:rsidR="00C1292C" w:rsidRDefault="00C1292C"/>
    <w:sectPr w:rsidR="00C1292C">
      <w:pgSz w:w="16840" w:h="11900" w:orient="landscape"/>
      <w:pgMar w:top="436" w:right="1440" w:bottom="29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B92AD2"/>
    <w:multiLevelType w:val="hybridMultilevel"/>
    <w:tmpl w:val="FC7491E4"/>
    <w:lvl w:ilvl="0" w:tplc="400C56EC">
      <w:start w:val="1"/>
      <w:numFmt w:val="bullet"/>
      <w:lvlText w:val="•"/>
      <w:lvlJc w:val="left"/>
      <w:pPr>
        <w:ind w:left="246"/>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1" w:tplc="16504962">
      <w:start w:val="1"/>
      <w:numFmt w:val="bullet"/>
      <w:lvlText w:val="o"/>
      <w:lvlJc w:val="left"/>
      <w:pPr>
        <w:ind w:left="1189"/>
      </w:pPr>
      <w:rPr>
        <w:rFonts w:ascii="Segoe UI Symbol" w:eastAsia="Segoe UI Symbol" w:hAnsi="Segoe UI Symbol" w:cs="Segoe UI Symbol"/>
        <w:b w:val="0"/>
        <w:i w:val="0"/>
        <w:strike w:val="0"/>
        <w:dstrike w:val="0"/>
        <w:color w:val="000000"/>
        <w:sz w:val="10"/>
        <w:szCs w:val="10"/>
        <w:u w:val="none" w:color="000000"/>
        <w:bdr w:val="none" w:sz="0" w:space="0" w:color="auto"/>
        <w:shd w:val="clear" w:color="auto" w:fill="auto"/>
        <w:vertAlign w:val="baseline"/>
      </w:rPr>
    </w:lvl>
    <w:lvl w:ilvl="2" w:tplc="8EB05984">
      <w:start w:val="1"/>
      <w:numFmt w:val="bullet"/>
      <w:lvlText w:val="▪"/>
      <w:lvlJc w:val="left"/>
      <w:pPr>
        <w:ind w:left="1909"/>
      </w:pPr>
      <w:rPr>
        <w:rFonts w:ascii="Segoe UI Symbol" w:eastAsia="Segoe UI Symbol" w:hAnsi="Segoe UI Symbol" w:cs="Segoe UI Symbol"/>
        <w:b w:val="0"/>
        <w:i w:val="0"/>
        <w:strike w:val="0"/>
        <w:dstrike w:val="0"/>
        <w:color w:val="000000"/>
        <w:sz w:val="10"/>
        <w:szCs w:val="10"/>
        <w:u w:val="none" w:color="000000"/>
        <w:bdr w:val="none" w:sz="0" w:space="0" w:color="auto"/>
        <w:shd w:val="clear" w:color="auto" w:fill="auto"/>
        <w:vertAlign w:val="baseline"/>
      </w:rPr>
    </w:lvl>
    <w:lvl w:ilvl="3" w:tplc="ABB0ECAC">
      <w:start w:val="1"/>
      <w:numFmt w:val="bullet"/>
      <w:lvlText w:val="•"/>
      <w:lvlJc w:val="left"/>
      <w:pPr>
        <w:ind w:left="2629"/>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4" w:tplc="14380D8A">
      <w:start w:val="1"/>
      <w:numFmt w:val="bullet"/>
      <w:lvlText w:val="o"/>
      <w:lvlJc w:val="left"/>
      <w:pPr>
        <w:ind w:left="3349"/>
      </w:pPr>
      <w:rPr>
        <w:rFonts w:ascii="Segoe UI Symbol" w:eastAsia="Segoe UI Symbol" w:hAnsi="Segoe UI Symbol" w:cs="Segoe UI Symbol"/>
        <w:b w:val="0"/>
        <w:i w:val="0"/>
        <w:strike w:val="0"/>
        <w:dstrike w:val="0"/>
        <w:color w:val="000000"/>
        <w:sz w:val="10"/>
        <w:szCs w:val="10"/>
        <w:u w:val="none" w:color="000000"/>
        <w:bdr w:val="none" w:sz="0" w:space="0" w:color="auto"/>
        <w:shd w:val="clear" w:color="auto" w:fill="auto"/>
        <w:vertAlign w:val="baseline"/>
      </w:rPr>
    </w:lvl>
    <w:lvl w:ilvl="5" w:tplc="B87032EE">
      <w:start w:val="1"/>
      <w:numFmt w:val="bullet"/>
      <w:lvlText w:val="▪"/>
      <w:lvlJc w:val="left"/>
      <w:pPr>
        <w:ind w:left="4069"/>
      </w:pPr>
      <w:rPr>
        <w:rFonts w:ascii="Segoe UI Symbol" w:eastAsia="Segoe UI Symbol" w:hAnsi="Segoe UI Symbol" w:cs="Segoe UI Symbol"/>
        <w:b w:val="0"/>
        <w:i w:val="0"/>
        <w:strike w:val="0"/>
        <w:dstrike w:val="0"/>
        <w:color w:val="000000"/>
        <w:sz w:val="10"/>
        <w:szCs w:val="10"/>
        <w:u w:val="none" w:color="000000"/>
        <w:bdr w:val="none" w:sz="0" w:space="0" w:color="auto"/>
        <w:shd w:val="clear" w:color="auto" w:fill="auto"/>
        <w:vertAlign w:val="baseline"/>
      </w:rPr>
    </w:lvl>
    <w:lvl w:ilvl="6" w:tplc="440C110E">
      <w:start w:val="1"/>
      <w:numFmt w:val="bullet"/>
      <w:lvlText w:val="•"/>
      <w:lvlJc w:val="left"/>
      <w:pPr>
        <w:ind w:left="4789"/>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7" w:tplc="A866D212">
      <w:start w:val="1"/>
      <w:numFmt w:val="bullet"/>
      <w:lvlText w:val="o"/>
      <w:lvlJc w:val="left"/>
      <w:pPr>
        <w:ind w:left="5509"/>
      </w:pPr>
      <w:rPr>
        <w:rFonts w:ascii="Segoe UI Symbol" w:eastAsia="Segoe UI Symbol" w:hAnsi="Segoe UI Symbol" w:cs="Segoe UI Symbol"/>
        <w:b w:val="0"/>
        <w:i w:val="0"/>
        <w:strike w:val="0"/>
        <w:dstrike w:val="0"/>
        <w:color w:val="000000"/>
        <w:sz w:val="10"/>
        <w:szCs w:val="10"/>
        <w:u w:val="none" w:color="000000"/>
        <w:bdr w:val="none" w:sz="0" w:space="0" w:color="auto"/>
        <w:shd w:val="clear" w:color="auto" w:fill="auto"/>
        <w:vertAlign w:val="baseline"/>
      </w:rPr>
    </w:lvl>
    <w:lvl w:ilvl="8" w:tplc="8A7C2BE0">
      <w:start w:val="1"/>
      <w:numFmt w:val="bullet"/>
      <w:lvlText w:val="▪"/>
      <w:lvlJc w:val="left"/>
      <w:pPr>
        <w:ind w:left="6229"/>
      </w:pPr>
      <w:rPr>
        <w:rFonts w:ascii="Segoe UI Symbol" w:eastAsia="Segoe UI Symbol" w:hAnsi="Segoe UI Symbol" w:cs="Segoe UI Symbol"/>
        <w:b w:val="0"/>
        <w:i w:val="0"/>
        <w:strike w:val="0"/>
        <w:dstrike w:val="0"/>
        <w:color w:val="000000"/>
        <w:sz w:val="10"/>
        <w:szCs w:val="1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DE5"/>
    <w:rsid w:val="00564071"/>
    <w:rsid w:val="00C1292C"/>
    <w:rsid w:val="00C70F43"/>
    <w:rsid w:val="00DB2D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B2CD6"/>
  <w15:docId w15:val="{10608BC0-5B97-44B0-965A-CEEF8D051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80.jpg"/><Relationship Id="rId26" Type="http://schemas.openxmlformats.org/officeDocument/2006/relationships/image" Target="media/image120.jpg"/><Relationship Id="rId39" Type="http://schemas.openxmlformats.org/officeDocument/2006/relationships/image" Target="media/image23.jpg"/><Relationship Id="rId21" Type="http://schemas.openxmlformats.org/officeDocument/2006/relationships/image" Target="media/image90.jpg"/><Relationship Id="rId34" Type="http://schemas.openxmlformats.org/officeDocument/2006/relationships/image" Target="media/image20.jpg"/><Relationship Id="rId42" Type="http://schemas.openxmlformats.org/officeDocument/2006/relationships/image" Target="media/image26.jpg"/><Relationship Id="rId47" Type="http://schemas.openxmlformats.org/officeDocument/2006/relationships/image" Target="media/image260.jpg"/><Relationship Id="rId50" Type="http://schemas.openxmlformats.org/officeDocument/2006/relationships/image" Target="media/image30.jpg"/><Relationship Id="rId55" Type="http://schemas.openxmlformats.org/officeDocument/2006/relationships/image" Target="media/image300.jpg"/><Relationship Id="rId63" Type="http://schemas.openxmlformats.org/officeDocument/2006/relationships/image" Target="media/image37.jpg"/><Relationship Id="rId68" Type="http://schemas.openxmlformats.org/officeDocument/2006/relationships/image" Target="media/image380.jpg"/><Relationship Id="rId7" Type="http://schemas.openxmlformats.org/officeDocument/2006/relationships/image" Target="media/image3.jp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0.jp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2.jpg"/><Relationship Id="rId24" Type="http://schemas.openxmlformats.org/officeDocument/2006/relationships/image" Target="media/image12.jpg"/><Relationship Id="rId32" Type="http://schemas.openxmlformats.org/officeDocument/2006/relationships/image" Target="media/image18.jpg"/><Relationship Id="rId37" Type="http://schemas.openxmlformats.org/officeDocument/2006/relationships/image" Target="media/image190.jpg"/><Relationship Id="rId40" Type="http://schemas.openxmlformats.org/officeDocument/2006/relationships/image" Target="media/image24.jpg"/><Relationship Id="rId45" Type="http://schemas.openxmlformats.org/officeDocument/2006/relationships/image" Target="media/image27.jpg"/><Relationship Id="rId53" Type="http://schemas.openxmlformats.org/officeDocument/2006/relationships/image" Target="media/image31.jpg"/><Relationship Id="rId58" Type="http://schemas.openxmlformats.org/officeDocument/2006/relationships/image" Target="media/image34.jpg"/><Relationship Id="rId66" Type="http://schemas.openxmlformats.org/officeDocument/2006/relationships/image" Target="media/image40.jpg"/><Relationship Id="rId5"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180.jpg"/><Relationship Id="rId49" Type="http://schemas.openxmlformats.org/officeDocument/2006/relationships/image" Target="media/image29.jpg"/><Relationship Id="rId57" Type="http://schemas.openxmlformats.org/officeDocument/2006/relationships/image" Target="media/image33.jpg"/><Relationship Id="rId61" Type="http://schemas.openxmlformats.org/officeDocument/2006/relationships/image" Target="media/image340.jpg"/><Relationship Id="rId10" Type="http://schemas.openxmlformats.org/officeDocument/2006/relationships/image" Target="media/image310.jpg"/><Relationship Id="rId19" Type="http://schemas.openxmlformats.org/officeDocument/2006/relationships/image" Target="media/image9.jpg"/><Relationship Id="rId31" Type="http://schemas.openxmlformats.org/officeDocument/2006/relationships/image" Target="media/image17.jpg"/><Relationship Id="rId44" Type="http://schemas.openxmlformats.org/officeDocument/2006/relationships/image" Target="media/image250.jpg"/><Relationship Id="rId52" Type="http://schemas.openxmlformats.org/officeDocument/2006/relationships/image" Target="media/image290.jpg"/><Relationship Id="rId60" Type="http://schemas.openxmlformats.org/officeDocument/2006/relationships/image" Target="media/image36.jpg"/><Relationship Id="rId65" Type="http://schemas.openxmlformats.org/officeDocument/2006/relationships/image" Target="media/image39.jpg"/><Relationship Id="rId4" Type="http://schemas.openxmlformats.org/officeDocument/2006/relationships/webSettings" Target="webSettings.xml"/><Relationship Id="rId9" Type="http://schemas.openxmlformats.org/officeDocument/2006/relationships/image" Target="media/image210.jpg"/><Relationship Id="rId14" Type="http://schemas.openxmlformats.org/officeDocument/2006/relationships/image" Target="media/image7.jpg"/><Relationship Id="rId22" Type="http://schemas.openxmlformats.org/officeDocument/2006/relationships/image" Target="media/image100.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40.jpg"/><Relationship Id="rId48" Type="http://schemas.openxmlformats.org/officeDocument/2006/relationships/image" Target="media/image270.jpg"/><Relationship Id="rId56" Type="http://schemas.openxmlformats.org/officeDocument/2006/relationships/image" Target="media/image311.jpg"/><Relationship Id="rId64" Type="http://schemas.openxmlformats.org/officeDocument/2006/relationships/image" Target="media/image38.jpg"/><Relationship Id="rId69" Type="http://schemas.openxmlformats.org/officeDocument/2006/relationships/image" Target="media/image41.jpg"/><Relationship Id="rId8" Type="http://schemas.openxmlformats.org/officeDocument/2006/relationships/image" Target="media/image4.jpg"/><Relationship Id="rId51" Type="http://schemas.openxmlformats.org/officeDocument/2006/relationships/image" Target="media/image280.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70.jpg"/><Relationship Id="rId25" Type="http://schemas.openxmlformats.org/officeDocument/2006/relationships/image" Target="media/image110.jpg"/><Relationship Id="rId33" Type="http://schemas.openxmlformats.org/officeDocument/2006/relationships/image" Target="media/image19.jpg"/><Relationship Id="rId38" Type="http://schemas.openxmlformats.org/officeDocument/2006/relationships/image" Target="media/image22.jpg"/><Relationship Id="rId46" Type="http://schemas.openxmlformats.org/officeDocument/2006/relationships/image" Target="media/image28.jpg"/><Relationship Id="rId59" Type="http://schemas.openxmlformats.org/officeDocument/2006/relationships/image" Target="media/image35.jpg"/><Relationship Id="rId67" Type="http://schemas.openxmlformats.org/officeDocument/2006/relationships/image" Target="media/image370.jpg"/><Relationship Id="rId20" Type="http://schemas.openxmlformats.org/officeDocument/2006/relationships/image" Target="media/image10.jpg"/><Relationship Id="rId41" Type="http://schemas.openxmlformats.org/officeDocument/2006/relationships/image" Target="media/image25.jpg"/><Relationship Id="rId54" Type="http://schemas.openxmlformats.org/officeDocument/2006/relationships/image" Target="media/image32.jpg"/><Relationship Id="rId62" Type="http://schemas.openxmlformats.org/officeDocument/2006/relationships/image" Target="media/image350.jp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58AD125F</Template>
  <TotalTime>2</TotalTime>
  <Pages>4</Pages>
  <Words>1278</Words>
  <Characters>7291</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Microsoft Word - Calculation Policy 2014.docx</vt:lpstr>
    </vt:vector>
  </TitlesOfParts>
  <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Calculation Policy 2014.docx</dc:title>
  <dc:subject/>
  <dc:creator>MWoon</dc:creator>
  <cp:keywords/>
  <cp:lastModifiedBy>Maria O'Brien</cp:lastModifiedBy>
  <cp:revision>2</cp:revision>
  <dcterms:created xsi:type="dcterms:W3CDTF">2018-02-01T16:52:00Z</dcterms:created>
  <dcterms:modified xsi:type="dcterms:W3CDTF">2018-02-01T16:52:00Z</dcterms:modified>
</cp:coreProperties>
</file>