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71" w:rsidRDefault="00B8410C" w:rsidP="00B6007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141C14E3" wp14:editId="145A0875">
                <wp:simplePos x="0" y="0"/>
                <wp:positionH relativeFrom="column">
                  <wp:posOffset>2895675</wp:posOffset>
                </wp:positionH>
                <wp:positionV relativeFrom="paragraph">
                  <wp:posOffset>-212090</wp:posOffset>
                </wp:positionV>
                <wp:extent cx="3285901" cy="2175510"/>
                <wp:effectExtent l="0" t="0" r="1016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901" cy="217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71" w:rsidRDefault="00BB1F8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Communication, Language and Literacy</w:t>
                            </w:r>
                          </w:p>
                          <w:p w:rsidR="0048421F" w:rsidRPr="0048421F" w:rsidRDefault="0048421F">
                            <w:pPr>
                              <w:rPr>
                                <w:rFonts w:asciiTheme="minorHAnsi" w:hAnsiTheme="minorHAnsi" w:cstheme="minorHAnsi"/>
                                <w:sz w:val="2"/>
                                <w:szCs w:val="28"/>
                              </w:rPr>
                            </w:pPr>
                          </w:p>
                          <w:p w:rsidR="0048421F" w:rsidRPr="00AA1D37" w:rsidRDefault="0048421F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AA1D3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In phonics Reception are using all the sounds we know to read and spell longer words with trickier spelling combinations like ‘s-c-r-</w:t>
                            </w:r>
                            <w:proofErr w:type="spellStart"/>
                            <w:r w:rsidRPr="00AA1D3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ee</w:t>
                            </w:r>
                            <w:proofErr w:type="spellEnd"/>
                            <w:r w:rsidRPr="00AA1D3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-n’</w:t>
                            </w:r>
                          </w:p>
                          <w:p w:rsidR="0048421F" w:rsidRPr="00AA1D37" w:rsidRDefault="0048421F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B60071" w:rsidRPr="00B60071" w:rsidRDefault="0048421F" w:rsidP="0048421F">
                            <w:pPr>
                              <w:ind w:right="1887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A1D3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Year 1 are consolidating all their alternative phase 5 sounds. In English we are looking at books with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1D3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the theme of Transport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C14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pt;margin-top:-16.7pt;width:258.75pt;height:171.3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">
                <v:textbox>
                  <w:txbxContent>
                    <w:p w:rsidR="00B60071" w:rsidRDefault="00BB1F8C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Communication, Language and Literacy</w:t>
                      </w:r>
                    </w:p>
                    <w:p w:rsidR="0048421F" w:rsidRPr="0048421F" w:rsidRDefault="0048421F">
                      <w:pPr>
                        <w:rPr>
                          <w:rFonts w:asciiTheme="minorHAnsi" w:hAnsiTheme="minorHAnsi" w:cstheme="minorHAnsi"/>
                          <w:sz w:val="2"/>
                          <w:szCs w:val="28"/>
                        </w:rPr>
                      </w:pPr>
                    </w:p>
                    <w:p w:rsidR="0048421F" w:rsidRPr="00AA1D37" w:rsidRDefault="0048421F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AA1D37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In phonics Reception are using all the sounds we know to read and spell longer words with trickier spelling combinations like ‘s-c-r-</w:t>
                      </w:r>
                      <w:proofErr w:type="spellStart"/>
                      <w:r w:rsidRPr="00AA1D37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ee</w:t>
                      </w:r>
                      <w:proofErr w:type="spellEnd"/>
                      <w:r w:rsidRPr="00AA1D37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-n’</w:t>
                      </w:r>
                    </w:p>
                    <w:p w:rsidR="0048421F" w:rsidRPr="00AA1D37" w:rsidRDefault="0048421F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  <w:p w:rsidR="00B60071" w:rsidRPr="00B60071" w:rsidRDefault="0048421F" w:rsidP="0048421F">
                      <w:pPr>
                        <w:ind w:right="1887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AA1D37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Year 1 are consolidating all their alternative phase 5 sounds. In English we are looking at books with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Pr="00AA1D37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the theme of Transport .</w:t>
                      </w:r>
                    </w:p>
                  </w:txbxContent>
                </v:textbox>
              </v:shape>
            </w:pict>
          </mc:Fallback>
        </mc:AlternateContent>
      </w:r>
      <w:r w:rsidR="00643B30">
        <w:rPr>
          <w:noProof/>
        </w:rPr>
        <w:drawing>
          <wp:anchor distT="0" distB="0" distL="114300" distR="114300" simplePos="0" relativeHeight="251561984" behindDoc="0" locked="0" layoutInCell="1" allowOverlap="1" wp14:anchorId="503EABAD" wp14:editId="0F4CEA30">
            <wp:simplePos x="0" y="0"/>
            <wp:positionH relativeFrom="column">
              <wp:posOffset>0</wp:posOffset>
            </wp:positionH>
            <wp:positionV relativeFrom="paragraph">
              <wp:posOffset>-631134</wp:posOffset>
            </wp:positionV>
            <wp:extent cx="1696933" cy="12041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933" cy="12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B30" w:rsidRDefault="00643B30" w:rsidP="00B60071"/>
    <w:p w:rsidR="00B60071" w:rsidRPr="00866386" w:rsidRDefault="00B60071" w:rsidP="00B60071"/>
    <w:p w:rsidR="00643B30" w:rsidRPr="00643B30" w:rsidRDefault="00643B30" w:rsidP="00B60071">
      <w:pPr>
        <w:rPr>
          <w:rFonts w:asciiTheme="minorHAnsi" w:hAnsiTheme="minorHAnsi" w:cstheme="minorHAnsi"/>
          <w:b/>
          <w:sz w:val="10"/>
          <w:szCs w:val="32"/>
          <w:u w:val="single"/>
        </w:rPr>
      </w:pPr>
    </w:p>
    <w:p w:rsidR="00B60071" w:rsidRPr="0081113B" w:rsidRDefault="00855F4D" w:rsidP="00B60071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81113B">
        <w:rPr>
          <w:b/>
          <w:noProof/>
          <w:color w:val="0000FF"/>
          <w:u w:val="single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00ECC94" wp14:editId="52CB0555">
            <wp:simplePos x="0" y="0"/>
            <wp:positionH relativeFrom="column">
              <wp:posOffset>5196205</wp:posOffset>
            </wp:positionH>
            <wp:positionV relativeFrom="paragraph">
              <wp:posOffset>147768</wp:posOffset>
            </wp:positionV>
            <wp:extent cx="885825" cy="1179830"/>
            <wp:effectExtent l="0" t="0" r="9525" b="1270"/>
            <wp:wrapNone/>
            <wp:docPr id="15" name="Picture 15" descr="http://www.cliparthut.com/clip-arts/9/writing-clip-art-970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hut.com/clip-arts/9/writing-clip-art-970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071" w:rsidRPr="0081113B">
        <w:rPr>
          <w:rFonts w:asciiTheme="minorHAnsi" w:hAnsiTheme="minorHAnsi" w:cstheme="minorHAnsi"/>
          <w:b/>
          <w:sz w:val="32"/>
          <w:szCs w:val="32"/>
          <w:u w:val="single"/>
        </w:rPr>
        <w:t>Learning in the term ahead</w:t>
      </w:r>
      <w:r w:rsidR="0081113B" w:rsidRPr="0081113B">
        <w:rPr>
          <w:rFonts w:asciiTheme="minorHAnsi" w:hAnsiTheme="minorHAnsi" w:cstheme="minorHAnsi"/>
          <w:b/>
          <w:sz w:val="32"/>
          <w:szCs w:val="32"/>
          <w:u w:val="single"/>
        </w:rPr>
        <w:t>:</w:t>
      </w:r>
    </w:p>
    <w:p w:rsidR="00643B30" w:rsidRPr="0081113B" w:rsidRDefault="0081113B" w:rsidP="00B60071">
      <w:pPr>
        <w:rPr>
          <w:rFonts w:asciiTheme="minorHAnsi" w:hAnsiTheme="minorHAnsi" w:cstheme="minorHAnsi"/>
          <w:b/>
          <w:sz w:val="20"/>
          <w:szCs w:val="32"/>
          <w:u w:val="single"/>
        </w:rPr>
      </w:pPr>
      <w:r w:rsidRPr="0081113B">
        <w:rPr>
          <w:rFonts w:asciiTheme="minorHAnsi" w:hAnsiTheme="minorHAnsi" w:cstheme="minorHAnsi"/>
          <w:b/>
          <w:sz w:val="32"/>
          <w:szCs w:val="32"/>
          <w:u w:val="single"/>
        </w:rPr>
        <w:t>Transport</w:t>
      </w:r>
    </w:p>
    <w:p w:rsidR="00B60071" w:rsidRPr="0081113B" w:rsidRDefault="00B60071" w:rsidP="00B60071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81113B">
        <w:rPr>
          <w:rFonts w:asciiTheme="minorHAnsi" w:hAnsiTheme="minorHAnsi" w:cstheme="minorHAnsi"/>
          <w:b/>
          <w:sz w:val="32"/>
          <w:szCs w:val="32"/>
          <w:u w:val="single"/>
        </w:rPr>
        <w:t>Class:</w:t>
      </w:r>
      <w:r w:rsidR="0048421F" w:rsidRPr="0081113B">
        <w:rPr>
          <w:rFonts w:asciiTheme="minorHAnsi" w:hAnsiTheme="minorHAnsi" w:cstheme="minorHAnsi"/>
          <w:b/>
          <w:sz w:val="32"/>
          <w:szCs w:val="32"/>
          <w:u w:val="single"/>
        </w:rPr>
        <w:t xml:space="preserve"> Winter</w:t>
      </w:r>
      <w:r w:rsidR="0081113B" w:rsidRPr="0081113B">
        <w:rPr>
          <w:rFonts w:asciiTheme="minorHAnsi" w:hAnsiTheme="minorHAnsi" w:cstheme="minorHAnsi"/>
          <w:b/>
          <w:sz w:val="32"/>
          <w:szCs w:val="32"/>
          <w:u w:val="single"/>
        </w:rPr>
        <w:t xml:space="preserve">         </w:t>
      </w:r>
      <w:r w:rsidRPr="0081113B">
        <w:rPr>
          <w:rFonts w:asciiTheme="minorHAnsi" w:hAnsiTheme="minorHAnsi" w:cstheme="minorHAnsi"/>
          <w:b/>
          <w:sz w:val="32"/>
          <w:szCs w:val="32"/>
          <w:u w:val="single"/>
        </w:rPr>
        <w:t>Term:</w:t>
      </w:r>
      <w:r w:rsidR="0081113B" w:rsidRPr="0081113B">
        <w:rPr>
          <w:b/>
          <w:u w:val="single"/>
        </w:rPr>
        <w:t xml:space="preserve"> 6</w:t>
      </w:r>
    </w:p>
    <w:p w:rsidR="00BB1F8C" w:rsidRDefault="00AA1D3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3B6CB195" wp14:editId="53E56F21">
                <wp:simplePos x="0" y="0"/>
                <wp:positionH relativeFrom="column">
                  <wp:posOffset>-194161</wp:posOffset>
                </wp:positionH>
                <wp:positionV relativeFrom="paragraph">
                  <wp:posOffset>83969</wp:posOffset>
                </wp:positionV>
                <wp:extent cx="3034367" cy="2226161"/>
                <wp:effectExtent l="0" t="0" r="13970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367" cy="2226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71" w:rsidRDefault="00BB1F8C" w:rsidP="00B60071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Mathematics</w:t>
                            </w:r>
                          </w:p>
                          <w:p w:rsidR="00855F4D" w:rsidRDefault="0081113B" w:rsidP="00B60071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855F4D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In Math’s Reception are consolidating their number bond fact and securing their number knowledge as well as counting beyond 20. Year 1 are getting to grips with sharing and making groups as we tackle multiplication and division.</w:t>
                            </w:r>
                          </w:p>
                          <w:p w:rsidR="00855F4D" w:rsidRPr="00855F4D" w:rsidRDefault="0081113B" w:rsidP="00B60071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855F4D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We will also  all be </w:t>
                            </w:r>
                          </w:p>
                          <w:p w:rsidR="00855F4D" w:rsidRPr="00855F4D" w:rsidRDefault="0081113B" w:rsidP="00B60071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855F4D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looking at time </w:t>
                            </w:r>
                          </w:p>
                          <w:p w:rsidR="00B60071" w:rsidRPr="00855F4D" w:rsidRDefault="0081113B" w:rsidP="00B60071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855F4D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and Money.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CB195" id="_x0000_s1027" type="#_x0000_t202" style="position:absolute;margin-left:-15.3pt;margin-top:6.6pt;width:238.95pt;height:175.3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">
                <v:textbox>
                  <w:txbxContent>
                    <w:p w:rsidR="00B60071" w:rsidRDefault="00BB1F8C" w:rsidP="00B60071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Mathematics</w:t>
                      </w:r>
                    </w:p>
                    <w:p w:rsidR="00855F4D" w:rsidRDefault="0081113B" w:rsidP="00B60071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855F4D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In Math’s Reception are consolidating their number bond fact and securing their number knowledge as well as counting beyond 20. Year 1 are getting to grips with sharing and making groups as we tackle multiplication and division.</w:t>
                      </w:r>
                    </w:p>
                    <w:p w:rsidR="00855F4D" w:rsidRPr="00855F4D" w:rsidRDefault="0081113B" w:rsidP="00B60071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855F4D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We will also  all be </w:t>
                      </w:r>
                    </w:p>
                    <w:p w:rsidR="00855F4D" w:rsidRPr="00855F4D" w:rsidRDefault="0081113B" w:rsidP="00B60071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855F4D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looking at time </w:t>
                      </w:r>
                    </w:p>
                    <w:p w:rsidR="00B60071" w:rsidRPr="00855F4D" w:rsidRDefault="0081113B" w:rsidP="00B60071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855F4D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and Money.</w:t>
                      </w:r>
                    </w:p>
                  </w:txbxContent>
                </v:textbox>
              </v:shape>
            </w:pict>
          </mc:Fallback>
        </mc:AlternateContent>
      </w:r>
    </w:p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855F4D" w:rsidP="00BB1F8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06258D71" wp14:editId="69AFD395">
                <wp:simplePos x="0" y="0"/>
                <wp:positionH relativeFrom="column">
                  <wp:posOffset>2895675</wp:posOffset>
                </wp:positionH>
                <wp:positionV relativeFrom="paragraph">
                  <wp:posOffset>10459</wp:posOffset>
                </wp:positionV>
                <wp:extent cx="3285901" cy="1370031"/>
                <wp:effectExtent l="0" t="0" r="10160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901" cy="13700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71" w:rsidRDefault="00BB1F8C" w:rsidP="00B60071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Religious Education</w:t>
                            </w:r>
                          </w:p>
                          <w:p w:rsidR="00AA1D37" w:rsidRDefault="0081113B" w:rsidP="00AA1D37">
                            <w:pPr>
                              <w:ind w:right="15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AA1D3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In R.E we will all be learning about the Jewish </w:t>
                            </w:r>
                          </w:p>
                          <w:p w:rsidR="00B60071" w:rsidRPr="00AA1D37" w:rsidRDefault="0081113B" w:rsidP="00AA1D37">
                            <w:pPr>
                              <w:ind w:right="735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AA1D3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faith and finding out more about the meal of Shabbat. We will find out why it is important and how it is celebrated.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58D71" id="_x0000_s1028" type="#_x0000_t202" style="position:absolute;margin-left:228pt;margin-top:.8pt;width:258.75pt;height:107.9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">
                <v:textbox>
                  <w:txbxContent>
                    <w:p w:rsidR="00B60071" w:rsidRDefault="00BB1F8C" w:rsidP="00B60071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Religious Education</w:t>
                      </w:r>
                    </w:p>
                    <w:p w:rsidR="00AA1D37" w:rsidRDefault="0081113B" w:rsidP="00AA1D37">
                      <w:pPr>
                        <w:ind w:right="15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AA1D37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In R.E we will all be learning about the Jewish </w:t>
                      </w:r>
                    </w:p>
                    <w:p w:rsidR="00B60071" w:rsidRPr="00AA1D37" w:rsidRDefault="0081113B" w:rsidP="00AA1D37">
                      <w:pPr>
                        <w:ind w:right="735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AA1D37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faith and finding out more about the meal of Shabbat. We will find out why it is important and how it is celebrated.</w:t>
                      </w:r>
                    </w:p>
                  </w:txbxContent>
                </v:textbox>
              </v:shape>
            </w:pict>
          </mc:Fallback>
        </mc:AlternateContent>
      </w:r>
    </w:p>
    <w:p w:rsidR="00BB1F8C" w:rsidRPr="00BB1F8C" w:rsidRDefault="00BB1F8C" w:rsidP="00BB1F8C"/>
    <w:p w:rsidR="00BB1F8C" w:rsidRPr="00BB1F8C" w:rsidRDefault="00AA1D37" w:rsidP="00BB1F8C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74624" behindDoc="0" locked="0" layoutInCell="1" allowOverlap="1" wp14:anchorId="135E9BE8" wp14:editId="2F8FCCD4">
            <wp:simplePos x="0" y="0"/>
            <wp:positionH relativeFrom="column">
              <wp:posOffset>5525770</wp:posOffset>
            </wp:positionH>
            <wp:positionV relativeFrom="paragraph">
              <wp:posOffset>117475</wp:posOffset>
            </wp:positionV>
            <wp:extent cx="608330" cy="608330"/>
            <wp:effectExtent l="0" t="0" r="1270" b="1270"/>
            <wp:wrapNone/>
            <wp:docPr id="16" name="Picture 16" descr="http://l.thumbs.canstockphoto.com/canstock528510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.thumbs.canstockphoto.com/canstock528510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8C" w:rsidRPr="00BB1F8C" w:rsidRDefault="00BB1F8C" w:rsidP="00BB1F8C"/>
    <w:p w:rsidR="00BB1F8C" w:rsidRPr="00BB1F8C" w:rsidRDefault="00AA1D37" w:rsidP="00BB1F8C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52096" behindDoc="0" locked="0" layoutInCell="1" allowOverlap="1" wp14:anchorId="35F7B8A8" wp14:editId="7B73D2E1">
            <wp:simplePos x="0" y="0"/>
            <wp:positionH relativeFrom="column">
              <wp:posOffset>1717862</wp:posOffset>
            </wp:positionH>
            <wp:positionV relativeFrom="paragraph">
              <wp:posOffset>86346</wp:posOffset>
            </wp:positionV>
            <wp:extent cx="1078723" cy="705485"/>
            <wp:effectExtent l="0" t="0" r="7620" b="0"/>
            <wp:wrapNone/>
            <wp:docPr id="14" name="Picture 14" descr="http://math.phillipmartin.info/math_symbols_m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h.phillipmartin.info/math_symbols_m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723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855F4D" w:rsidP="00BB1F8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BE46A8C" wp14:editId="04D87A98">
                <wp:simplePos x="0" y="0"/>
                <wp:positionH relativeFrom="column">
                  <wp:posOffset>2895675</wp:posOffset>
                </wp:positionH>
                <wp:positionV relativeFrom="paragraph">
                  <wp:posOffset>90544</wp:posOffset>
                </wp:positionV>
                <wp:extent cx="3289150" cy="1897380"/>
                <wp:effectExtent l="0" t="0" r="26035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15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71" w:rsidRDefault="00BB1F8C" w:rsidP="00B600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Expressive Arts and Design</w:t>
                            </w:r>
                          </w:p>
                          <w:p w:rsidR="0048421F" w:rsidRPr="00B60071" w:rsidRDefault="0048421F" w:rsidP="00B60071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In DT year 1 will be looking at making moving cars using axels and Reception will also be making and drawing different type of transport in construction areas and the craft corner.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46A8C" id="_x0000_s1029" type="#_x0000_t202" style="position:absolute;margin-left:228pt;margin-top:7.15pt;width:259pt;height:149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qcJJwIAAEw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">
                <v:textbox>
                  <w:txbxContent>
                    <w:p w:rsidR="00B60071" w:rsidRDefault="00BB1F8C" w:rsidP="00B60071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Expressive Arts and Design</w:t>
                      </w:r>
                    </w:p>
                    <w:p w:rsidR="0048421F" w:rsidRPr="00B60071" w:rsidRDefault="0048421F" w:rsidP="00B60071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In DT year 1 will be looking at making moving cars using axels and Reception will also be making and drawing different type of transport in construction areas and the craft corner.</w:t>
                      </w:r>
                    </w:p>
                  </w:txbxContent>
                </v:textbox>
              </v:shape>
            </w:pict>
          </mc:Fallback>
        </mc:AlternateContent>
      </w:r>
    </w:p>
    <w:p w:rsidR="00BB1F8C" w:rsidRPr="00BB1F8C" w:rsidRDefault="00AA1D37" w:rsidP="00BB1F8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0A0DD15" wp14:editId="464E5FB2">
                <wp:simplePos x="0" y="0"/>
                <wp:positionH relativeFrom="column">
                  <wp:posOffset>-188462</wp:posOffset>
                </wp:positionH>
                <wp:positionV relativeFrom="paragraph">
                  <wp:posOffset>141000</wp:posOffset>
                </wp:positionV>
                <wp:extent cx="3028241" cy="1722474"/>
                <wp:effectExtent l="0" t="0" r="2032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241" cy="1722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71" w:rsidRDefault="00A9230E" w:rsidP="00B600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Understanding of the World</w:t>
                            </w:r>
                          </w:p>
                          <w:p w:rsidR="0048421F" w:rsidRPr="00AA1D37" w:rsidRDefault="0048421F" w:rsidP="00B60071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AA1D3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In Science Year 1 will start to think about electricity, what it does and how to be safe around it. </w:t>
                            </w:r>
                          </w:p>
                          <w:p w:rsidR="0048421F" w:rsidRPr="00AA1D37" w:rsidRDefault="0048421F" w:rsidP="0048421F">
                            <w:pPr>
                              <w:ind w:right="927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AA1D3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Reception will also learn how to be safe and we will all continue to find bugs and enjoy the sign of summer all around 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DD15" id="_x0000_s1030" type="#_x0000_t202" style="position:absolute;margin-left:-14.85pt;margin-top:11.1pt;width:238.45pt;height:135.6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">
                <v:textbox>
                  <w:txbxContent>
                    <w:p w:rsidR="00B60071" w:rsidRDefault="00A9230E" w:rsidP="00B60071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Understanding of the World</w:t>
                      </w:r>
                    </w:p>
                    <w:p w:rsidR="0048421F" w:rsidRPr="00AA1D37" w:rsidRDefault="0048421F" w:rsidP="00B60071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AA1D37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In Science Year 1 will start to think about electricity, what it does and how to be safe around it. </w:t>
                      </w:r>
                    </w:p>
                    <w:p w:rsidR="0048421F" w:rsidRPr="00AA1D37" w:rsidRDefault="0048421F" w:rsidP="0048421F">
                      <w:pPr>
                        <w:ind w:right="927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AA1D37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Reception will also learn how to be safe and we will all continue to find bugs and enjoy the sign of summer all around us.</w:t>
                      </w:r>
                    </w:p>
                  </w:txbxContent>
                </v:textbox>
              </v:shape>
            </w:pict>
          </mc:Fallback>
        </mc:AlternateContent>
      </w:r>
    </w:p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AA1D37" w:rsidP="00BB1F8C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99200" behindDoc="0" locked="0" layoutInCell="1" allowOverlap="1" wp14:anchorId="47BA0D2D" wp14:editId="47984533">
            <wp:simplePos x="0" y="0"/>
            <wp:positionH relativeFrom="column">
              <wp:posOffset>2228215</wp:posOffset>
            </wp:positionH>
            <wp:positionV relativeFrom="paragraph">
              <wp:posOffset>173355</wp:posOffset>
            </wp:positionV>
            <wp:extent cx="561975" cy="894080"/>
            <wp:effectExtent l="0" t="0" r="9525" b="1270"/>
            <wp:wrapNone/>
            <wp:docPr id="21" name="Picture 21" descr="http://images.clipartpanda.com/reading-clip-art-dT7G8LBT9.jpe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reading-clip-art-dT7G8LBT9.jpe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197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8C" w:rsidRPr="00BB1F8C" w:rsidRDefault="00BB1F8C" w:rsidP="00BB1F8C"/>
    <w:p w:rsidR="00BB1F8C" w:rsidRPr="00BB1F8C" w:rsidRDefault="00855F4D" w:rsidP="00BB1F8C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83840" behindDoc="0" locked="0" layoutInCell="1" allowOverlap="1" wp14:anchorId="3DB8C905" wp14:editId="75049E5A">
            <wp:simplePos x="0" y="0"/>
            <wp:positionH relativeFrom="column">
              <wp:posOffset>5366161</wp:posOffset>
            </wp:positionH>
            <wp:positionV relativeFrom="paragraph">
              <wp:posOffset>8591</wp:posOffset>
            </wp:positionV>
            <wp:extent cx="742950" cy="693420"/>
            <wp:effectExtent l="0" t="0" r="0" b="0"/>
            <wp:wrapNone/>
            <wp:docPr id="19" name="Picture 19" descr="http://images.clipartpanda.com/artist-clip-art-artist-penguin-hi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artist-clip-art-artist-penguin-hi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8C" w:rsidRPr="00BB1F8C" w:rsidRDefault="00855F4D" w:rsidP="00BB1F8C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724800" behindDoc="0" locked="0" layoutInCell="1" allowOverlap="1" wp14:anchorId="76C13378" wp14:editId="6CE08AE3">
            <wp:simplePos x="0" y="0"/>
            <wp:positionH relativeFrom="column">
              <wp:posOffset>3086249</wp:posOffset>
            </wp:positionH>
            <wp:positionV relativeFrom="paragraph">
              <wp:posOffset>1456</wp:posOffset>
            </wp:positionV>
            <wp:extent cx="1013460" cy="535940"/>
            <wp:effectExtent l="0" t="0" r="0" b="0"/>
            <wp:wrapNone/>
            <wp:docPr id="23" name="Picture 23" descr="http://images.clipartpanda.com/clipart-music-music_scale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clipart-music-music_scale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8C" w:rsidRPr="00BB1F8C" w:rsidRDefault="00BB1F8C" w:rsidP="00BB1F8C"/>
    <w:p w:rsidR="00BB1F8C" w:rsidRPr="00BB1F8C" w:rsidRDefault="00BB1F8C" w:rsidP="00BB1F8C"/>
    <w:p w:rsidR="00BB1F8C" w:rsidRPr="00BB1F8C" w:rsidRDefault="00AA1D37" w:rsidP="00BB1F8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FB48D6A" wp14:editId="6CA1DD5E">
                <wp:simplePos x="0" y="0"/>
                <wp:positionH relativeFrom="column">
                  <wp:posOffset>-188462</wp:posOffset>
                </wp:positionH>
                <wp:positionV relativeFrom="paragraph">
                  <wp:posOffset>217836</wp:posOffset>
                </wp:positionV>
                <wp:extent cx="3027680" cy="2291050"/>
                <wp:effectExtent l="0" t="0" r="20320" b="146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229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71" w:rsidRPr="00BB1F8C" w:rsidRDefault="00BB1F8C" w:rsidP="00B60071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BB1F8C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Personal, Social and Emotional Development</w:t>
                            </w:r>
                          </w:p>
                          <w:p w:rsidR="00855F4D" w:rsidRPr="00855F4D" w:rsidRDefault="0081113B" w:rsidP="0081113B">
                            <w:pPr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</w:pPr>
                            <w:r w:rsidRPr="00855F4D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 xml:space="preserve">In </w:t>
                            </w:r>
                            <w:r w:rsidR="00AA1D37" w:rsidRPr="00855F4D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>spirituality</w:t>
                            </w:r>
                            <w:r w:rsidRPr="00855F4D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 xml:space="preserve"> we are </w:t>
                            </w:r>
                            <w:r w:rsidR="00AA1D37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 xml:space="preserve">talking about </w:t>
                            </w:r>
                            <w:r w:rsidRPr="00855F4D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>the whole world and how amazing it is so that we can appreciate the need to look after it</w:t>
                            </w:r>
                            <w:r w:rsidR="00AA1D37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>!</w:t>
                            </w:r>
                            <w:r w:rsidRPr="00855F4D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 xml:space="preserve"> As we get ready to move into </w:t>
                            </w:r>
                          </w:p>
                          <w:p w:rsidR="00B60071" w:rsidRPr="00855F4D" w:rsidRDefault="0081113B" w:rsidP="00855F4D">
                            <w:pPr>
                              <w:ind w:right="2524"/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</w:pPr>
                            <w:r w:rsidRPr="00855F4D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>Spring class we will be taking part in transition mornings to help us prepare.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48D6A" id="_x0000_s1031" type="#_x0000_t202" style="position:absolute;margin-left:-14.85pt;margin-top:17.15pt;width:238.4pt;height:180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+ieJwIAAE0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">
                <v:textbox>
                  <w:txbxContent>
                    <w:p w:rsidR="00B60071" w:rsidRPr="00BB1F8C" w:rsidRDefault="00BB1F8C" w:rsidP="00B60071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BB1F8C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Personal, Social and Emotional Development</w:t>
                      </w:r>
                    </w:p>
                    <w:p w:rsidR="00855F4D" w:rsidRPr="00855F4D" w:rsidRDefault="0081113B" w:rsidP="0081113B">
                      <w:pPr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</w:pPr>
                      <w:r w:rsidRPr="00855F4D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 xml:space="preserve">In </w:t>
                      </w:r>
                      <w:r w:rsidR="00AA1D37" w:rsidRPr="00855F4D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>spirituality</w:t>
                      </w:r>
                      <w:r w:rsidRPr="00855F4D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 xml:space="preserve"> we are </w:t>
                      </w:r>
                      <w:r w:rsidR="00AA1D37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 xml:space="preserve">talking about </w:t>
                      </w:r>
                      <w:r w:rsidRPr="00855F4D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>the whole world and how amazing it is so that we can appreciate the need to look after it</w:t>
                      </w:r>
                      <w:r w:rsidR="00AA1D37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>!</w:t>
                      </w:r>
                      <w:r w:rsidRPr="00855F4D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 xml:space="preserve"> As we get ready to move into </w:t>
                      </w:r>
                    </w:p>
                    <w:p w:rsidR="00B60071" w:rsidRPr="00855F4D" w:rsidRDefault="0081113B" w:rsidP="00855F4D">
                      <w:pPr>
                        <w:ind w:right="2524"/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</w:pPr>
                      <w:r w:rsidRPr="00855F4D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>Spring class we will be taking part in transition mornings to help us prepare.</w:t>
                      </w:r>
                    </w:p>
                  </w:txbxContent>
                </v:textbox>
              </v:shape>
            </w:pict>
          </mc:Fallback>
        </mc:AlternateContent>
      </w:r>
      <w:r w:rsidR="00855F4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8B65264" wp14:editId="258387E4">
                <wp:simplePos x="0" y="0"/>
                <wp:positionH relativeFrom="column">
                  <wp:posOffset>2895675</wp:posOffset>
                </wp:positionH>
                <wp:positionV relativeFrom="paragraph">
                  <wp:posOffset>105671</wp:posOffset>
                </wp:positionV>
                <wp:extent cx="3303494" cy="1504950"/>
                <wp:effectExtent l="0" t="0" r="1143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494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71" w:rsidRDefault="00BB1F8C" w:rsidP="00B60071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Physical Development</w:t>
                            </w:r>
                          </w:p>
                          <w:p w:rsidR="00855F4D" w:rsidRDefault="0048421F" w:rsidP="00B60071">
                            <w:pP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 w:rsidRPr="00855F4D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Our weekly P.E. Sessions will continue and on a Friday afternoon we will all go swimming – the class </w:t>
                            </w:r>
                            <w:r w:rsidR="00AA1D37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are</w:t>
                            </w:r>
                            <w:r w:rsidRPr="00855F4D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very excited! We will also be using sewing boards and pattern games to </w:t>
                            </w:r>
                          </w:p>
                          <w:p w:rsidR="00855F4D" w:rsidRDefault="0048421F" w:rsidP="00B60071">
                            <w:pP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 w:rsidRPr="00855F4D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develop or fine motor skills which </w:t>
                            </w:r>
                          </w:p>
                          <w:p w:rsidR="00B60071" w:rsidRPr="00855F4D" w:rsidRDefault="0048421F" w:rsidP="00B60071">
                            <w:pP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 w:rsidRPr="00855F4D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makes our handwriting lovely!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65264" id="_x0000_s1032" type="#_x0000_t202" style="position:absolute;margin-left:228pt;margin-top:8.3pt;width:260.1pt;height:118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">
                <v:textbox>
                  <w:txbxContent>
                    <w:p w:rsidR="00B60071" w:rsidRDefault="00BB1F8C" w:rsidP="00B60071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Physical Development</w:t>
                      </w:r>
                    </w:p>
                    <w:p w:rsidR="00855F4D" w:rsidRDefault="0048421F" w:rsidP="00B60071">
                      <w:pPr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 w:rsidRPr="00855F4D">
                        <w:rPr>
                          <w:rFonts w:asciiTheme="minorHAnsi" w:hAnsiTheme="minorHAnsi" w:cstheme="minorHAnsi"/>
                          <w:szCs w:val="28"/>
                        </w:rPr>
                        <w:t xml:space="preserve">Our weekly P.E. Sessions will continue and on a Friday afternoon we will all go swimming – the class </w:t>
                      </w:r>
                      <w:r w:rsidR="00AA1D37">
                        <w:rPr>
                          <w:rFonts w:asciiTheme="minorHAnsi" w:hAnsiTheme="minorHAnsi" w:cstheme="minorHAnsi"/>
                          <w:szCs w:val="28"/>
                        </w:rPr>
                        <w:t>are</w:t>
                      </w:r>
                      <w:r w:rsidRPr="00855F4D">
                        <w:rPr>
                          <w:rFonts w:asciiTheme="minorHAnsi" w:hAnsiTheme="minorHAnsi" w:cstheme="minorHAnsi"/>
                          <w:szCs w:val="28"/>
                        </w:rPr>
                        <w:t xml:space="preserve"> very excited! We will also be using sewing boards and pattern games to </w:t>
                      </w:r>
                    </w:p>
                    <w:p w:rsidR="00855F4D" w:rsidRDefault="0048421F" w:rsidP="00B60071">
                      <w:pPr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 w:rsidRPr="00855F4D">
                        <w:rPr>
                          <w:rFonts w:asciiTheme="minorHAnsi" w:hAnsiTheme="minorHAnsi" w:cstheme="minorHAnsi"/>
                          <w:szCs w:val="28"/>
                        </w:rPr>
                        <w:t xml:space="preserve">develop or fine motor skills which </w:t>
                      </w:r>
                    </w:p>
                    <w:p w:rsidR="00B60071" w:rsidRPr="00855F4D" w:rsidRDefault="0048421F" w:rsidP="00B60071">
                      <w:pPr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 w:rsidRPr="00855F4D">
                        <w:rPr>
                          <w:rFonts w:asciiTheme="minorHAnsi" w:hAnsiTheme="minorHAnsi" w:cstheme="minorHAnsi"/>
                          <w:szCs w:val="28"/>
                        </w:rPr>
                        <w:t>makes our handwriting lovely!</w:t>
                      </w:r>
                    </w:p>
                  </w:txbxContent>
                </v:textbox>
              </v:shape>
            </w:pict>
          </mc:Fallback>
        </mc:AlternateContent>
      </w:r>
    </w:p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855F4D" w:rsidP="00BB1F8C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710464" behindDoc="0" locked="0" layoutInCell="1" allowOverlap="1" wp14:anchorId="01CE04B2" wp14:editId="5796BF4F">
            <wp:simplePos x="0" y="0"/>
            <wp:positionH relativeFrom="column">
              <wp:posOffset>5471048</wp:posOffset>
            </wp:positionH>
            <wp:positionV relativeFrom="paragraph">
              <wp:posOffset>132715</wp:posOffset>
            </wp:positionV>
            <wp:extent cx="637540" cy="552450"/>
            <wp:effectExtent l="0" t="0" r="0" b="0"/>
            <wp:wrapNone/>
            <wp:docPr id="22" name="Picture 22" descr="http://images.clipartpanda.com/pe-class-clipart-P.E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pe-class-clipart-P.E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AA1D37" w:rsidP="00BB1F8C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745280" behindDoc="0" locked="0" layoutInCell="1" allowOverlap="1" wp14:anchorId="3ED93309" wp14:editId="2D87C559">
            <wp:simplePos x="0" y="0"/>
            <wp:positionH relativeFrom="column">
              <wp:posOffset>1229995</wp:posOffset>
            </wp:positionH>
            <wp:positionV relativeFrom="paragraph">
              <wp:posOffset>50800</wp:posOffset>
            </wp:positionV>
            <wp:extent cx="1534795" cy="561340"/>
            <wp:effectExtent l="57150" t="152400" r="46355" b="162560"/>
            <wp:wrapNone/>
            <wp:docPr id="24" name="Picture 24" descr="http://cliparts.co/cliparts/rTn/GgA/rTnGgAGyc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rTn/GgA/rTnGgAGyc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8074">
                      <a:off x="0" y="0"/>
                      <a:ext cx="153479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8C" w:rsidRPr="00BB1F8C" w:rsidRDefault="00BB1F8C" w:rsidP="00BB1F8C"/>
    <w:p w:rsidR="00BB1F8C" w:rsidRPr="00BB1F8C" w:rsidRDefault="00B8410C" w:rsidP="00BB1F8C">
      <w:r w:rsidRPr="00AE1D40">
        <w:rPr>
          <w:noProof/>
        </w:rPr>
        <w:drawing>
          <wp:anchor distT="0" distB="0" distL="114300" distR="114300" simplePos="0" relativeHeight="251756544" behindDoc="0" locked="0" layoutInCell="1" allowOverlap="1" wp14:anchorId="7B15FFD5" wp14:editId="16048538">
            <wp:simplePos x="0" y="0"/>
            <wp:positionH relativeFrom="column">
              <wp:posOffset>5375201</wp:posOffset>
            </wp:positionH>
            <wp:positionV relativeFrom="paragraph">
              <wp:posOffset>123648</wp:posOffset>
            </wp:positionV>
            <wp:extent cx="688115" cy="742320"/>
            <wp:effectExtent l="0" t="0" r="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15" cy="74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8C" w:rsidRDefault="00BB1F8C" w:rsidP="00BB1F8C"/>
    <w:p w:rsidR="00BB1F8C" w:rsidRPr="00BB1F8C" w:rsidRDefault="00B8410C" w:rsidP="00BB1F8C">
      <w:r w:rsidRPr="00AE1D40">
        <w:rPr>
          <w:noProof/>
        </w:rPr>
        <mc:AlternateContent>
          <mc:Choice Requires="wps">
            <w:drawing>
              <wp:anchor distT="45720" distB="45720" distL="114300" distR="114300" simplePos="0" relativeHeight="251583488" behindDoc="0" locked="0" layoutInCell="1" allowOverlap="1" wp14:anchorId="25792BC4" wp14:editId="3490B221">
                <wp:simplePos x="0" y="0"/>
                <wp:positionH relativeFrom="margin">
                  <wp:posOffset>-188595</wp:posOffset>
                </wp:positionH>
                <wp:positionV relativeFrom="paragraph">
                  <wp:posOffset>344805</wp:posOffset>
                </wp:positionV>
                <wp:extent cx="6368415" cy="1030605"/>
                <wp:effectExtent l="0" t="0" r="1333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D40" w:rsidRPr="00AA1D37" w:rsidRDefault="00AE1D40" w:rsidP="00B8410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AA1D37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Learning at home to support work in school</w:t>
                            </w:r>
                          </w:p>
                          <w:p w:rsidR="00855F4D" w:rsidRPr="00AA1D37" w:rsidRDefault="00855F4D" w:rsidP="00B8410C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AA1D3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Please continue to read at home and practice your number bond facts using the app! See if you can spot wheels on things </w:t>
                            </w:r>
                            <w:r w:rsidR="00AA1D37" w:rsidRPr="00AA1D3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and talk about how the wheels move </w:t>
                            </w:r>
                            <w:r w:rsidRPr="00AA1D3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and </w:t>
                            </w:r>
                            <w:r w:rsidR="00AA1D37" w:rsidRPr="00AA1D3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look out for any books with transport in – maybe you have a</w:t>
                            </w:r>
                            <w:r w:rsidR="00B8410C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A1D37" w:rsidRPr="00AA1D3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story about a train!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92BC4" id="_x0000_s1033" type="#_x0000_t202" style="position:absolute;margin-left:-14.85pt;margin-top:27.15pt;width:501.45pt;height:81.15pt;z-index:251583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">
                <v:textbox>
                  <w:txbxContent>
                    <w:p w:rsidR="00AE1D40" w:rsidRPr="00AA1D37" w:rsidRDefault="00AE1D40" w:rsidP="00B8410C">
                      <w:pPr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</w:pPr>
                      <w:r w:rsidRPr="00AA1D37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Learning at home to support work in school</w:t>
                      </w:r>
                    </w:p>
                    <w:p w:rsidR="00855F4D" w:rsidRPr="00AA1D37" w:rsidRDefault="00855F4D" w:rsidP="00B8410C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AA1D37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Please continue to read at home and practice your number bond facts using the app! See if you can spot wheels on things </w:t>
                      </w:r>
                      <w:r w:rsidR="00AA1D37" w:rsidRPr="00AA1D37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and talk about how the wheels move </w:t>
                      </w:r>
                      <w:r w:rsidRPr="00AA1D37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and </w:t>
                      </w:r>
                      <w:r w:rsidR="00AA1D37" w:rsidRPr="00AA1D37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look out for any books with transport in – maybe you have a</w:t>
                      </w:r>
                      <w:r w:rsidR="00B8410C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r w:rsidR="00AA1D37" w:rsidRPr="00AA1D37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story about a train!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BB1F8C" w:rsidRPr="00BB1F8C" w:rsidSect="00B600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71"/>
    <w:rsid w:val="0048421F"/>
    <w:rsid w:val="005B056B"/>
    <w:rsid w:val="00643B30"/>
    <w:rsid w:val="0077531E"/>
    <w:rsid w:val="0081113B"/>
    <w:rsid w:val="00855F4D"/>
    <w:rsid w:val="009E61D3"/>
    <w:rsid w:val="009F1360"/>
    <w:rsid w:val="00A2054C"/>
    <w:rsid w:val="00A9230E"/>
    <w:rsid w:val="00AA1D37"/>
    <w:rsid w:val="00AE1D40"/>
    <w:rsid w:val="00B60071"/>
    <w:rsid w:val="00B8410C"/>
    <w:rsid w:val="00BB1F8C"/>
    <w:rsid w:val="00E5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573D"/>
  <w15:docId w15:val="{8F5646E0-EBD9-4C03-A485-C58A4E71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07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07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co.uk/url?sa=i&amp;rct=j&amp;q=clipart+art&amp;source=images&amp;cd=&amp;cad=rja&amp;uact=8&amp;ved=0CAcQjRw&amp;url=http://www.clipartpanda.com/categories/artist-clip-art&amp;ei=iPh2Vc-YDMmw7Aa60IPoAg&amp;psig=AFQjCNGPQje2q8Wyzpgs_gyMad_4DvjFHQ&amp;ust=1433946622019842" TargetMode="External"/><Relationship Id="rId18" Type="http://schemas.openxmlformats.org/officeDocument/2006/relationships/image" Target="media/image8.gif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hyperlink" Target="http://www.google.co.uk/url?sa=i&amp;rct=j&amp;q=clipart+religion&amp;source=images&amp;cd=&amp;cad=rja&amp;uact=8&amp;ved=0CAcQjRw&amp;url=http://www.canstockphoto.com/religion-icons-5285101.html&amp;ei=wPd2VeivINDT7AaRiYKQBQ&amp;psig=AFQjCNGvETEcdgp3JNG30BR3eRGGsnGDJw&amp;ust=1433946411911815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google.co.uk/url?sa=i&amp;rct=j&amp;q=clipart+pe&amp;source=images&amp;cd=&amp;cad=rja&amp;uact=8&amp;ved=0CAcQjRw&amp;url=http://www.clipartpanda.com/categories/pe-class-clipart&amp;ei=i_l2VdWCNcLB7AbC9YH4CQ&amp;psig=AFQjCNHunG1V_E8HkEKpZlyb39Vtsy2gCA&amp;ust=1433946879166045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co.uk/url?sa=i&amp;rct=j&amp;q=clipart+geography&amp;source=images&amp;cd=&amp;cad=rja&amp;uact=8&amp;ved=0CAcQjRw&amp;url=http://www.clipartpanda.com/categories/geography-clipart-black-and-white&amp;ei=G_l2Vbr0KILm7ga9g4G4BA&amp;psig=AFQjCNGWbF-50cfXyU3PVpIvmPLoTqpYJA&amp;ust=1433946761437782" TargetMode="External"/><Relationship Id="rId5" Type="http://schemas.openxmlformats.org/officeDocument/2006/relationships/hyperlink" Target="http://www.google.co.uk/url?sa=i&amp;rct=j&amp;q=clipart+writing&amp;source=images&amp;cd=&amp;cad=rja&amp;uact=8&amp;ved=0CAcQjRw&amp;url=http://www.cliparthut.com/writing-folder-clipart.html&amp;ei=dPd2VdDGHILj7Qabg4C4CQ&amp;psig=AFQjCNH0fs5RgKxxjjYWx7Q7pSDbGug4cA&amp;ust=1433946350728263" TargetMode="External"/><Relationship Id="rId15" Type="http://schemas.openxmlformats.org/officeDocument/2006/relationships/hyperlink" Target="http://www.google.co.uk/url?sa=i&amp;rct=j&amp;q=clipart+music&amp;source=images&amp;cd=&amp;cad=rja&amp;uact=8&amp;ved=0CAcQjRw&amp;url=http://www.clipartpanda.com/categories/clipart-music-notes&amp;ei=0_l2VajADoH67AaDooPYAg&amp;psig=AFQjCNETyjPoJdd0IxJKODwQwHCy81I9rw&amp;ust=1433946955029635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hyperlink" Target="http://www.google.co.uk/url?sa=i&amp;rct=j&amp;q=clipart+friends&amp;source=images&amp;cd=&amp;cad=rja&amp;uact=8&amp;ved=0CAcQjRw&amp;url=http://cliparts.co/clip-art-of-friends&amp;ei=EPp2VbbRMOGs7Ab00oOYBg&amp;psig=AFQjCNEs9KYihyqCQapdwBhANqtbU0KZvQ&amp;ust=1433947009480034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google.co.uk/url?sa=i&amp;rct=j&amp;q=clipart+maths&amp;source=images&amp;cd=&amp;cad=rja&amp;uact=8&amp;ved=0CAcQjRw&amp;url=http://math.phillipmartin.info/&amp;ei=4_Z2VaiaFciN7AaY9IGwBg&amp;psig=AFQjCNGo5VxK1fCJXBQEo_6NjKx0w56UjQ&amp;ust=1433946187819279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Elizabeth Robinson</cp:lastModifiedBy>
  <cp:revision>2</cp:revision>
  <dcterms:created xsi:type="dcterms:W3CDTF">2022-06-15T10:23:00Z</dcterms:created>
  <dcterms:modified xsi:type="dcterms:W3CDTF">2022-06-15T10:23:00Z</dcterms:modified>
</cp:coreProperties>
</file>