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B0" w:rsidRDefault="008170B0" w:rsidP="008170B0">
      <w:pPr>
        <w:spacing w:before="80" w:after="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Audition Sheet</w:t>
      </w:r>
    </w:p>
    <w:p w:rsidR="008170B0" w:rsidRPr="008170B0" w:rsidRDefault="008170B0" w:rsidP="008170B0">
      <w:pPr>
        <w:spacing w:before="80" w:after="80"/>
        <w:rPr>
          <w:rFonts w:ascii="Arial" w:hAnsi="Arial" w:cs="Arial"/>
          <w:b/>
          <w:i/>
          <w:szCs w:val="24"/>
        </w:rPr>
      </w:pPr>
      <w:r w:rsidRPr="008170B0">
        <w:rPr>
          <w:rFonts w:ascii="Arial" w:hAnsi="Arial" w:cs="Arial"/>
          <w:b/>
          <w:i/>
          <w:szCs w:val="24"/>
        </w:rPr>
        <w:t xml:space="preserve">(Backdrop of Heckle and </w:t>
      </w:r>
      <w:proofErr w:type="spellStart"/>
      <w:r w:rsidRPr="008170B0">
        <w:rPr>
          <w:rFonts w:ascii="Arial" w:hAnsi="Arial" w:cs="Arial"/>
          <w:b/>
          <w:i/>
          <w:szCs w:val="24"/>
        </w:rPr>
        <w:t>Snide’s</w:t>
      </w:r>
      <w:proofErr w:type="spellEnd"/>
      <w:r w:rsidRPr="008170B0">
        <w:rPr>
          <w:rFonts w:ascii="Arial" w:hAnsi="Arial" w:cs="Arial"/>
          <w:b/>
          <w:i/>
          <w:szCs w:val="24"/>
        </w:rPr>
        <w:t xml:space="preserve"> wagon. Enter Heckle, Snide and Flossie with a table and some small potion boxes as well as boxes with moustaches and boxes with false teeth drawn on the outside.)</w:t>
      </w:r>
    </w:p>
    <w:p w:rsidR="008170B0" w:rsidRPr="00831263" w:rsidRDefault="008170B0" w:rsidP="008170B0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HECKLE:</w:t>
      </w:r>
      <w:r w:rsidRPr="00CF697D">
        <w:rPr>
          <w:rFonts w:ascii="Arial" w:hAnsi="Arial" w:cs="Arial"/>
          <w:b/>
          <w:sz w:val="24"/>
          <w:szCs w:val="24"/>
        </w:rPr>
        <w:tab/>
      </w:r>
      <w:r w:rsidRPr="00CF697D">
        <w:rPr>
          <w:rFonts w:ascii="Arial" w:hAnsi="Arial" w:cs="Arial"/>
          <w:sz w:val="24"/>
          <w:szCs w:val="24"/>
        </w:rPr>
        <w:t xml:space="preserve">Well Flossie </w:t>
      </w:r>
      <w:r>
        <w:rPr>
          <w:rFonts w:ascii="Arial" w:hAnsi="Arial" w:cs="Arial"/>
          <w:sz w:val="24"/>
          <w:szCs w:val="24"/>
        </w:rPr>
        <w:t xml:space="preserve">– </w:t>
      </w:r>
      <w:r w:rsidRPr="00CF697D">
        <w:rPr>
          <w:rFonts w:ascii="Arial" w:hAnsi="Arial" w:cs="Arial"/>
          <w:sz w:val="24"/>
          <w:szCs w:val="24"/>
        </w:rPr>
        <w:t>your first day at work.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FLOSSIE: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Yes, Dr Heckle, thank you for giving me a job.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HECKLE:</w:t>
      </w:r>
      <w:r w:rsidRPr="00CF697D">
        <w:rPr>
          <w:rFonts w:ascii="Arial" w:hAnsi="Arial" w:cs="Arial"/>
          <w:sz w:val="24"/>
          <w:szCs w:val="24"/>
        </w:rPr>
        <w:tab/>
        <w:t>I’m relying on you to make some good sales today. Have you learn</w:t>
      </w:r>
      <w:r>
        <w:rPr>
          <w:rFonts w:ascii="Arial" w:hAnsi="Arial" w:cs="Arial"/>
          <w:sz w:val="24"/>
          <w:szCs w:val="24"/>
        </w:rPr>
        <w:t>ed</w:t>
      </w:r>
      <w:r w:rsidRPr="00CF697D">
        <w:rPr>
          <w:rFonts w:ascii="Arial" w:hAnsi="Arial" w:cs="Arial"/>
          <w:sz w:val="24"/>
          <w:szCs w:val="24"/>
        </w:rPr>
        <w:t xml:space="preserve"> your lines?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FLOSSIE: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  <w:t>Yes, Dr Heckle</w:t>
      </w:r>
      <w:r>
        <w:rPr>
          <w:rFonts w:ascii="Arial" w:hAnsi="Arial" w:cs="Arial"/>
          <w:sz w:val="24"/>
          <w:szCs w:val="24"/>
        </w:rPr>
        <w:t>.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SNIDE:</w:t>
      </w:r>
      <w:r w:rsidRPr="00CF697D">
        <w:rPr>
          <w:rFonts w:ascii="Arial" w:hAnsi="Arial" w:cs="Arial"/>
          <w:sz w:val="24"/>
          <w:szCs w:val="24"/>
        </w:rPr>
        <w:tab/>
        <w:t>Don’t let me down. Remember the punters love a bit of melodrama!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FLOSSIE:</w:t>
      </w:r>
      <w:r w:rsidRPr="00CF697D">
        <w:rPr>
          <w:rFonts w:ascii="Arial" w:hAnsi="Arial" w:cs="Arial"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ab/>
      </w:r>
      <w:r w:rsidRPr="00CF697D">
        <w:rPr>
          <w:rFonts w:ascii="Arial" w:hAnsi="Arial" w:cs="Arial"/>
          <w:b/>
          <w:i/>
          <w:sz w:val="24"/>
          <w:szCs w:val="24"/>
        </w:rPr>
        <w:t>(Anxiously)</w:t>
      </w:r>
      <w:r w:rsidRPr="00CF697D">
        <w:rPr>
          <w:rFonts w:ascii="Arial" w:hAnsi="Arial" w:cs="Arial"/>
          <w:sz w:val="24"/>
          <w:szCs w:val="24"/>
        </w:rPr>
        <w:t xml:space="preserve"> I’ll try my be</w:t>
      </w:r>
      <w:bookmarkStart w:id="0" w:name="_GoBack"/>
      <w:bookmarkEnd w:id="0"/>
      <w:r w:rsidRPr="00CF697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,</w:t>
      </w:r>
      <w:r w:rsidRPr="00CF697D">
        <w:rPr>
          <w:rFonts w:ascii="Arial" w:hAnsi="Arial" w:cs="Arial"/>
          <w:sz w:val="24"/>
          <w:szCs w:val="24"/>
        </w:rPr>
        <w:t xml:space="preserve"> Mr Snide.</w:t>
      </w:r>
    </w:p>
    <w:p w:rsidR="008170B0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HECKLE:</w:t>
      </w:r>
      <w:r w:rsidRPr="00CF697D">
        <w:rPr>
          <w:rFonts w:ascii="Arial" w:hAnsi="Arial" w:cs="Arial"/>
          <w:sz w:val="24"/>
          <w:szCs w:val="24"/>
        </w:rPr>
        <w:tab/>
        <w:t>Right,</w:t>
      </w:r>
      <w:r>
        <w:rPr>
          <w:rFonts w:ascii="Arial" w:hAnsi="Arial" w:cs="Arial"/>
          <w:sz w:val="24"/>
          <w:szCs w:val="24"/>
        </w:rPr>
        <w:t xml:space="preserve"> sort out these packages for me.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</w:p>
    <w:p w:rsidR="008170B0" w:rsidRPr="008170B0" w:rsidRDefault="008170B0" w:rsidP="008170B0">
      <w:pPr>
        <w:spacing w:before="80" w:after="80"/>
        <w:ind w:left="2268" w:hanging="2268"/>
        <w:rPr>
          <w:rFonts w:ascii="Arial" w:hAnsi="Arial" w:cs="Arial"/>
          <w:b/>
          <w:i/>
          <w:szCs w:val="24"/>
        </w:rPr>
      </w:pPr>
      <w:r w:rsidRPr="008170B0">
        <w:rPr>
          <w:rFonts w:ascii="Arial" w:hAnsi="Arial" w:cs="Arial"/>
          <w:b/>
          <w:i/>
          <w:szCs w:val="24"/>
        </w:rPr>
        <w:t>(Flossie moves away to arrange some packets on a table then exits.)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SNIDE:</w:t>
      </w:r>
      <w:r w:rsidRPr="00CF697D">
        <w:rPr>
          <w:rFonts w:ascii="Arial" w:hAnsi="Arial" w:cs="Arial"/>
          <w:sz w:val="24"/>
          <w:szCs w:val="24"/>
        </w:rPr>
        <w:tab/>
      </w:r>
      <w:r w:rsidRPr="00CF697D">
        <w:rPr>
          <w:rFonts w:ascii="Arial" w:hAnsi="Arial" w:cs="Arial"/>
          <w:b/>
          <w:i/>
          <w:sz w:val="24"/>
          <w:szCs w:val="24"/>
        </w:rPr>
        <w:t>(Looks around furtively, then whispers)</w:t>
      </w:r>
      <w:r w:rsidRPr="00CF697D">
        <w:rPr>
          <w:rFonts w:ascii="Arial" w:hAnsi="Arial" w:cs="Arial"/>
          <w:sz w:val="24"/>
          <w:szCs w:val="24"/>
        </w:rPr>
        <w:t xml:space="preserve"> Do you think we were entrepreneurial enough for the Colonel last night?</w:t>
      </w:r>
    </w:p>
    <w:p w:rsidR="008170B0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HECKLE:</w:t>
      </w:r>
      <w:r w:rsidRPr="00CF697D">
        <w:rPr>
          <w:rFonts w:ascii="Arial" w:hAnsi="Arial" w:cs="Arial"/>
          <w:sz w:val="24"/>
          <w:szCs w:val="24"/>
        </w:rPr>
        <w:tab/>
      </w:r>
      <w:r w:rsidRPr="00CF697D">
        <w:rPr>
          <w:rFonts w:ascii="Arial" w:hAnsi="Arial" w:cs="Arial"/>
          <w:b/>
          <w:i/>
          <w:sz w:val="24"/>
          <w:szCs w:val="24"/>
        </w:rPr>
        <w:t>(In a hushed voice)</w:t>
      </w:r>
      <w:r w:rsidRPr="00CF697D">
        <w:rPr>
          <w:rFonts w:ascii="Arial" w:hAnsi="Arial" w:cs="Arial"/>
          <w:sz w:val="24"/>
          <w:szCs w:val="24"/>
        </w:rPr>
        <w:t xml:space="preserve"> No, I don’t! We didn’t get into the inventor’s trailer, did we? It’s the Professor’s inventions the Colonel is most interested in.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</w:p>
    <w:p w:rsidR="008170B0" w:rsidRPr="008170B0" w:rsidRDefault="008170B0" w:rsidP="008170B0">
      <w:pPr>
        <w:spacing w:before="80" w:after="80"/>
        <w:ind w:left="2268" w:hanging="2268"/>
        <w:rPr>
          <w:rFonts w:ascii="Arial" w:hAnsi="Arial" w:cs="Arial"/>
          <w:b/>
          <w:i/>
          <w:szCs w:val="24"/>
        </w:rPr>
      </w:pPr>
      <w:r w:rsidRPr="008170B0">
        <w:rPr>
          <w:rFonts w:ascii="Arial" w:hAnsi="Arial" w:cs="Arial"/>
          <w:b/>
          <w:i/>
          <w:szCs w:val="24"/>
        </w:rPr>
        <w:t>(Enter Mrs Longlegs, Donald, Ibis and Mercure, who look around.)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HECKLE:</w:t>
      </w:r>
      <w:r w:rsidRPr="00CF697D">
        <w:rPr>
          <w:rFonts w:ascii="Arial" w:hAnsi="Arial" w:cs="Arial"/>
          <w:sz w:val="24"/>
          <w:szCs w:val="24"/>
        </w:rPr>
        <w:tab/>
      </w:r>
      <w:r w:rsidRPr="00CF697D">
        <w:rPr>
          <w:rFonts w:ascii="Arial" w:hAnsi="Arial" w:cs="Arial"/>
          <w:b/>
          <w:i/>
          <w:sz w:val="24"/>
          <w:szCs w:val="24"/>
        </w:rPr>
        <w:t>(Changes voice</w:t>
      </w:r>
      <w:r w:rsidRPr="007502B8">
        <w:rPr>
          <w:rFonts w:ascii="Arial" w:hAnsi="Arial" w:cs="Arial"/>
          <w:b/>
          <w:i/>
          <w:iCs/>
          <w:sz w:val="24"/>
          <w:szCs w:val="24"/>
        </w:rPr>
        <w:t>)</w:t>
      </w:r>
      <w:r w:rsidRPr="00CF697D">
        <w:rPr>
          <w:rFonts w:ascii="Arial" w:hAnsi="Arial" w:cs="Arial"/>
          <w:b/>
          <w:sz w:val="24"/>
          <w:szCs w:val="24"/>
        </w:rPr>
        <w:t xml:space="preserve"> </w:t>
      </w:r>
      <w:r w:rsidRPr="00CF697D">
        <w:rPr>
          <w:rFonts w:ascii="Arial" w:hAnsi="Arial" w:cs="Arial"/>
          <w:sz w:val="24"/>
          <w:szCs w:val="24"/>
        </w:rPr>
        <w:t xml:space="preserve">Ladies and Gentlemen, here we are again! Did you miss us? Actually, don’t answer that! Ha </w:t>
      </w:r>
      <w:proofErr w:type="spellStart"/>
      <w:r w:rsidRPr="00CF697D">
        <w:rPr>
          <w:rFonts w:ascii="Arial" w:hAnsi="Arial" w:cs="Arial"/>
          <w:sz w:val="24"/>
          <w:szCs w:val="24"/>
        </w:rPr>
        <w:t>Ha</w:t>
      </w:r>
      <w:proofErr w:type="spellEnd"/>
      <w:r w:rsidRPr="00CF697D">
        <w:rPr>
          <w:rFonts w:ascii="Arial" w:hAnsi="Arial" w:cs="Arial"/>
          <w:sz w:val="24"/>
          <w:szCs w:val="24"/>
        </w:rPr>
        <w:t>. But don’t miss this opportunity to buy all your cosmetic needs here.</w:t>
      </w:r>
    </w:p>
    <w:p w:rsidR="008170B0" w:rsidRPr="00CF697D" w:rsidRDefault="008170B0" w:rsidP="008170B0">
      <w:pPr>
        <w:spacing w:before="80" w:after="80"/>
        <w:ind w:left="2268" w:hanging="2268"/>
        <w:rPr>
          <w:rFonts w:ascii="Arial" w:hAnsi="Arial" w:cs="Arial"/>
          <w:b/>
          <w:i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SNIDE:</w:t>
      </w:r>
      <w:r w:rsidRPr="00CF697D">
        <w:rPr>
          <w:rFonts w:ascii="Arial" w:hAnsi="Arial" w:cs="Arial"/>
          <w:sz w:val="24"/>
          <w:szCs w:val="24"/>
        </w:rPr>
        <w:tab/>
        <w:t xml:space="preserve">Today we start with a demonstration of The Kaiser Moustache Trainer and complimentary wax! </w:t>
      </w:r>
      <w:r w:rsidRPr="00CF697D">
        <w:rPr>
          <w:rFonts w:ascii="Arial" w:hAnsi="Arial" w:cs="Arial"/>
          <w:b/>
          <w:i/>
          <w:sz w:val="24"/>
          <w:szCs w:val="24"/>
        </w:rPr>
        <w:t>(Holds up a box with moustache on it)</w:t>
      </w:r>
    </w:p>
    <w:p w:rsidR="008170B0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  <w:r w:rsidRPr="00831263">
        <w:rPr>
          <w:rFonts w:ascii="Arial" w:hAnsi="Arial" w:cs="Arial"/>
          <w:b/>
          <w:sz w:val="24"/>
          <w:szCs w:val="24"/>
        </w:rPr>
        <w:t>HECKLE:</w:t>
      </w:r>
      <w:r w:rsidRPr="00CF697D">
        <w:rPr>
          <w:rFonts w:ascii="Arial" w:hAnsi="Arial" w:cs="Arial"/>
          <w:sz w:val="24"/>
          <w:szCs w:val="24"/>
        </w:rPr>
        <w:tab/>
        <w:t xml:space="preserve">Yes, by appointment to Kaiser Wilhelm the Second, this moustache trainer is used by the Imperial Highness himself! The Kaiser achieves his fierce curl by fastening the device </w:t>
      </w:r>
      <w:r w:rsidRPr="00CF697D">
        <w:rPr>
          <w:rFonts w:ascii="Arial" w:hAnsi="Arial" w:cs="Arial"/>
          <w:b/>
          <w:i/>
          <w:sz w:val="24"/>
          <w:szCs w:val="24"/>
        </w:rPr>
        <w:t>(Snide holds up a face mask</w:t>
      </w:r>
      <w:r>
        <w:rPr>
          <w:rFonts w:ascii="Arial" w:hAnsi="Arial" w:cs="Arial"/>
          <w:b/>
          <w:i/>
          <w:sz w:val="24"/>
          <w:szCs w:val="24"/>
        </w:rPr>
        <w:t xml:space="preserve"> on a stick</w:t>
      </w:r>
      <w:r w:rsidRPr="00CF697D">
        <w:rPr>
          <w:rFonts w:ascii="Arial" w:hAnsi="Arial" w:cs="Arial"/>
          <w:b/>
          <w:i/>
          <w:sz w:val="24"/>
          <w:szCs w:val="24"/>
        </w:rPr>
        <w:t xml:space="preserve">) </w:t>
      </w:r>
      <w:r w:rsidRPr="00CF697D">
        <w:rPr>
          <w:rFonts w:ascii="Arial" w:hAnsi="Arial" w:cs="Arial"/>
          <w:sz w:val="24"/>
          <w:szCs w:val="24"/>
        </w:rPr>
        <w:t>to his imperial countenance at night when he goes to sleep. His style has become all the rage in Europe!</w:t>
      </w:r>
    </w:p>
    <w:p w:rsidR="008170B0" w:rsidRPr="008170B0" w:rsidRDefault="008170B0" w:rsidP="008170B0">
      <w:pPr>
        <w:spacing w:before="80" w:after="80"/>
        <w:ind w:left="2268" w:hanging="2268"/>
        <w:rPr>
          <w:rFonts w:ascii="Arial" w:hAnsi="Arial" w:cs="Arial"/>
          <w:sz w:val="24"/>
          <w:szCs w:val="24"/>
        </w:rPr>
      </w:pPr>
    </w:p>
    <w:p w:rsidR="00A2123F" w:rsidRDefault="008170B0" w:rsidP="008170B0">
      <w:r w:rsidRPr="00831263">
        <w:rPr>
          <w:rFonts w:ascii="Arial" w:hAnsi="Arial" w:cs="Arial"/>
          <w:b/>
          <w:sz w:val="24"/>
          <w:szCs w:val="24"/>
        </w:rPr>
        <w:t>SNIDE:</w:t>
      </w:r>
      <w:r w:rsidRPr="00CF697D">
        <w:rPr>
          <w:rFonts w:ascii="Arial" w:hAnsi="Arial" w:cs="Arial"/>
          <w:sz w:val="24"/>
          <w:szCs w:val="24"/>
        </w:rPr>
        <w:tab/>
        <w:t>Indeed, the training device can also be used to introduce other designs in facial decoration</w:t>
      </w:r>
      <w:r>
        <w:rPr>
          <w:rFonts w:ascii="Arial" w:hAnsi="Arial" w:cs="Arial"/>
          <w:sz w:val="24"/>
          <w:szCs w:val="24"/>
        </w:rPr>
        <w:t>,</w:t>
      </w:r>
      <w:r w:rsidRPr="00CF697D">
        <w:rPr>
          <w:rFonts w:ascii="Arial" w:hAnsi="Arial" w:cs="Arial"/>
          <w:sz w:val="24"/>
          <w:szCs w:val="24"/>
        </w:rPr>
        <w:t xml:space="preserve"> such as The Handlebar…</w:t>
      </w:r>
    </w:p>
    <w:sectPr w:rsidR="00A2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B0"/>
    <w:rsid w:val="008170B0"/>
    <w:rsid w:val="00990CD7"/>
    <w:rsid w:val="00A40421"/>
    <w:rsid w:val="00C33B8A"/>
    <w:rsid w:val="00E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318D"/>
  <w15:chartTrackingRefBased/>
  <w15:docId w15:val="{1E77D125-1A75-4907-8C43-741B498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Keevil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McCaldon</dc:creator>
  <cp:keywords/>
  <dc:description/>
  <cp:lastModifiedBy>Aaron McCaldon</cp:lastModifiedBy>
  <cp:revision>1</cp:revision>
  <dcterms:created xsi:type="dcterms:W3CDTF">2022-05-16T11:41:00Z</dcterms:created>
  <dcterms:modified xsi:type="dcterms:W3CDTF">2022-05-16T11:55:00Z</dcterms:modified>
</cp:coreProperties>
</file>