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EA30" w14:textId="03793865" w:rsid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A942A4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E0E6B8" wp14:editId="3936FF3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57300" cy="1304925"/>
            <wp:effectExtent l="0" t="0" r="0" b="9525"/>
            <wp:wrapSquare wrapText="bothSides"/>
            <wp:docPr id="120" name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4925"/>
                    </a:xfrm>
                    <a:prstGeom prst="rect">
                      <a:avLst/>
                    </a:prstGeom>
                    <a:ln w="889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942A4">
        <w:rPr>
          <w:rFonts w:asciiTheme="majorHAnsi" w:hAnsiTheme="majorHAnsi" w:cstheme="majorHAnsi"/>
          <w:b/>
          <w:sz w:val="32"/>
          <w:u w:val="single"/>
        </w:rPr>
        <w:t>Keevil</w:t>
      </w:r>
      <w:proofErr w:type="spellEnd"/>
      <w:r w:rsidRPr="00A942A4">
        <w:rPr>
          <w:rFonts w:asciiTheme="majorHAnsi" w:hAnsiTheme="majorHAnsi" w:cstheme="majorHAnsi"/>
          <w:b/>
          <w:sz w:val="32"/>
          <w:u w:val="single"/>
        </w:rPr>
        <w:t xml:space="preserve"> </w:t>
      </w:r>
      <w:proofErr w:type="spellStart"/>
      <w:r w:rsidRPr="00A942A4">
        <w:rPr>
          <w:rFonts w:asciiTheme="majorHAnsi" w:hAnsiTheme="majorHAnsi" w:cstheme="majorHAnsi"/>
          <w:b/>
          <w:sz w:val="32"/>
          <w:u w:val="single"/>
        </w:rPr>
        <w:t>CofE</w:t>
      </w:r>
      <w:proofErr w:type="spellEnd"/>
      <w:r w:rsidRPr="00A942A4">
        <w:rPr>
          <w:rFonts w:asciiTheme="majorHAnsi" w:hAnsiTheme="majorHAnsi" w:cstheme="majorHAnsi"/>
          <w:b/>
          <w:sz w:val="32"/>
          <w:u w:val="single"/>
        </w:rPr>
        <w:t xml:space="preserve"> Academy School Development Plan</w:t>
      </w:r>
      <w:r>
        <w:rPr>
          <w:rFonts w:asciiTheme="majorHAnsi" w:hAnsiTheme="majorHAnsi" w:cstheme="majorHAnsi"/>
          <w:b/>
          <w:sz w:val="32"/>
          <w:u w:val="single"/>
        </w:rPr>
        <w:t xml:space="preserve"> 2017-18</w:t>
      </w:r>
    </w:p>
    <w:p w14:paraId="6AB12E8B" w14:textId="77777777" w:rsid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7C32A88F" w14:textId="2C2D8BBE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This School Development Plan (SDP) is our unique plan, refined annually, which identifies targeted improvements in standards, safeguarding, and the culture, ethos and community spirit of our school.</w:t>
      </w:r>
    </w:p>
    <w:p w14:paraId="412D6183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3E797AB9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It is written in conjunction with the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>, CEO and COO in Acorn Education Trust.</w:t>
      </w:r>
    </w:p>
    <w:p w14:paraId="7984FD78" w14:textId="77777777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</w:p>
    <w:p w14:paraId="5565DFF3" w14:textId="53C64D01" w:rsidR="00A942A4" w:rsidRPr="00A942A4" w:rsidRDefault="00A942A4" w:rsidP="00A942A4">
      <w:pPr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The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the Senior leaders in the school are help to account for the progress in the SDP via:</w:t>
      </w:r>
    </w:p>
    <w:p w14:paraId="404D57D3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weekly/fortnightly meetings with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</w:p>
    <w:p w14:paraId="722F1EB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fortnightly 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 meetings</w:t>
      </w:r>
    </w:p>
    <w:p w14:paraId="14BAC70D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Academy Council meetings</w:t>
      </w:r>
    </w:p>
    <w:p w14:paraId="5C72EC67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Interim SDP meetings with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,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</w:t>
      </w:r>
    </w:p>
    <w:p w14:paraId="3FE40B7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 xml:space="preserve">Annual review meeting with Executive </w:t>
      </w:r>
      <w:proofErr w:type="spellStart"/>
      <w:r w:rsidRPr="00A942A4">
        <w:rPr>
          <w:rFonts w:asciiTheme="majorHAnsi" w:hAnsiTheme="majorHAnsi" w:cstheme="majorHAnsi"/>
          <w:sz w:val="28"/>
        </w:rPr>
        <w:t>Headteacher</w:t>
      </w:r>
      <w:proofErr w:type="spellEnd"/>
      <w:r w:rsidRPr="00A942A4">
        <w:rPr>
          <w:rFonts w:asciiTheme="majorHAnsi" w:hAnsiTheme="majorHAnsi" w:cstheme="majorHAnsi"/>
          <w:sz w:val="28"/>
        </w:rPr>
        <w:t xml:space="preserve"> and CEO</w:t>
      </w:r>
    </w:p>
    <w:p w14:paraId="2A991BEA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The Appraisal process</w:t>
      </w:r>
    </w:p>
    <w:p w14:paraId="4ED0BC9E" w14:textId="77777777" w:rsidR="00A942A4" w:rsidRPr="00A942A4" w:rsidRDefault="00A942A4" w:rsidP="00A942A4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Theme="majorHAnsi" w:hAnsiTheme="majorHAnsi" w:cstheme="majorHAnsi"/>
          <w:sz w:val="28"/>
        </w:rPr>
      </w:pPr>
      <w:r w:rsidRPr="00A942A4">
        <w:rPr>
          <w:rFonts w:asciiTheme="majorHAnsi" w:hAnsiTheme="majorHAnsi" w:cstheme="majorHAnsi"/>
          <w:sz w:val="28"/>
        </w:rPr>
        <w:t>Director meetings via the Trust Development Plan, (which links to each School Development Plan).</w:t>
      </w:r>
    </w:p>
    <w:p w14:paraId="28D89534" w14:textId="77777777" w:rsidR="00A942A4" w:rsidRDefault="00A942A4">
      <w:r>
        <w:br w:type="page"/>
      </w:r>
    </w:p>
    <w:p w14:paraId="22178AC0" w14:textId="77777777" w:rsidR="00A942A4" w:rsidRDefault="00A942A4">
      <w:pPr>
        <w:sectPr w:rsidR="00A942A4" w:rsidSect="00DC5153">
          <w:headerReference w:type="default" r:id="rId8"/>
          <w:pgSz w:w="11900" w:h="16840"/>
          <w:pgMar w:top="1134" w:right="1134" w:bottom="1134" w:left="1134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829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659"/>
        <w:gridCol w:w="1843"/>
        <w:gridCol w:w="2126"/>
        <w:gridCol w:w="5812"/>
        <w:gridCol w:w="1200"/>
      </w:tblGrid>
      <w:tr w:rsidR="00EF1F38" w:rsidRPr="00091EF9" w14:paraId="0D02EEAE" w14:textId="77777777" w:rsidTr="00382A2B">
        <w:tc>
          <w:tcPr>
            <w:tcW w:w="426" w:type="dxa"/>
          </w:tcPr>
          <w:p w14:paraId="5F8B3E66" w14:textId="45F1AE47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lastRenderedPageBreak/>
              <w:t xml:space="preserve">8. </w:t>
            </w:r>
          </w:p>
        </w:tc>
        <w:tc>
          <w:tcPr>
            <w:tcW w:w="2659" w:type="dxa"/>
          </w:tcPr>
          <w:p w14:paraId="7BE5AE49" w14:textId="63B7C444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Improve play opportunities in the school playground.</w:t>
            </w:r>
          </w:p>
        </w:tc>
        <w:tc>
          <w:tcPr>
            <w:tcW w:w="1843" w:type="dxa"/>
          </w:tcPr>
          <w:p w14:paraId="355C218E" w14:textId="712D2911" w:rsidR="00EF1F38" w:rsidRDefault="00EF1F38" w:rsidP="00EF1F38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Across the year.</w:t>
            </w:r>
          </w:p>
        </w:tc>
        <w:tc>
          <w:tcPr>
            <w:tcW w:w="2126" w:type="dxa"/>
          </w:tcPr>
          <w:p w14:paraId="2A8001F4" w14:textId="368EADED" w:rsidR="00EF1F38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 conjunction with a working party from FOKS, facilitated by LH.</w:t>
            </w:r>
          </w:p>
        </w:tc>
        <w:tc>
          <w:tcPr>
            <w:tcW w:w="5812" w:type="dxa"/>
          </w:tcPr>
          <w:p w14:paraId="1EC2385C" w14:textId="77777777" w:rsidR="00B37CA0" w:rsidRDefault="001D4743" w:rsidP="001D4743">
            <w:pPr>
              <w:pStyle w:val="ListParagraph"/>
              <w:numPr>
                <w:ilvl w:val="0"/>
                <w:numId w:val="7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Children to have a wider variety of engaging play opportunities at break and lunch time, resulting in increased enjoyment and decreased behaviour-based issues at break times.</w:t>
            </w:r>
          </w:p>
          <w:p w14:paraId="0BD7BE6B" w14:textId="1BF8DFB1" w:rsidR="001D4743" w:rsidRPr="00B37CA0" w:rsidRDefault="001D4743" w:rsidP="001D4743">
            <w:pPr>
              <w:pStyle w:val="ListParagraph"/>
              <w:numPr>
                <w:ilvl w:val="0"/>
                <w:numId w:val="7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Storage in the playground to be safe and fit for purpose.</w:t>
            </w:r>
          </w:p>
        </w:tc>
        <w:tc>
          <w:tcPr>
            <w:tcW w:w="1200" w:type="dxa"/>
            <w:shd w:val="clear" w:color="auto" w:fill="auto"/>
          </w:tcPr>
          <w:p w14:paraId="6EB0BB00" w14:textId="655B4A04" w:rsidR="00EF1F38" w:rsidRPr="00091EF9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Funded by FOKS</w:t>
            </w:r>
          </w:p>
        </w:tc>
      </w:tr>
      <w:tr w:rsidR="00EF1F38" w:rsidRPr="00091EF9" w14:paraId="339FCA33" w14:textId="77777777" w:rsidTr="00382A2B">
        <w:tc>
          <w:tcPr>
            <w:tcW w:w="426" w:type="dxa"/>
          </w:tcPr>
          <w:p w14:paraId="33911E36" w14:textId="1BF142D1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2659" w:type="dxa"/>
          </w:tcPr>
          <w:p w14:paraId="6140CB8A" w14:textId="1735EDA6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Up-date and improve Health and Safety monitoring and procedures, to bring us in line with being part of Acorn.</w:t>
            </w:r>
          </w:p>
        </w:tc>
        <w:tc>
          <w:tcPr>
            <w:tcW w:w="1843" w:type="dxa"/>
          </w:tcPr>
          <w:p w14:paraId="0DCD69BE" w14:textId="66708E53" w:rsidR="00EF1F38" w:rsidRDefault="00EF1F38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Systems and processes to be set up during Terms 1 and 2, then rolled out as required.</w:t>
            </w:r>
          </w:p>
        </w:tc>
        <w:tc>
          <w:tcPr>
            <w:tcW w:w="2126" w:type="dxa"/>
          </w:tcPr>
          <w:p w14:paraId="1C5E5420" w14:textId="2540ECD6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 xml:space="preserve">On-going by H&amp;S committee, in conjunction with </w:t>
            </w:r>
            <w:r w:rsidR="001D4743">
              <w:rPr>
                <w:rFonts w:ascii="Comic Sans MS" w:hAnsi="Comic Sans MS" w:cs="Times New Roman"/>
                <w:sz w:val="16"/>
                <w:szCs w:val="16"/>
              </w:rPr>
              <w:t>Acorn H&amp;S Manager.</w:t>
            </w:r>
          </w:p>
        </w:tc>
        <w:tc>
          <w:tcPr>
            <w:tcW w:w="5812" w:type="dxa"/>
          </w:tcPr>
          <w:p w14:paraId="6D6478FF" w14:textId="77777777" w:rsidR="00B37CA0" w:rsidRDefault="001D4743" w:rsidP="00385E85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School to meet all H&amp;S requirements through appropriate policies and procedures being in place.</w:t>
            </w:r>
          </w:p>
          <w:p w14:paraId="378D5703" w14:textId="4282D283" w:rsidR="00EF1F38" w:rsidRPr="00B37CA0" w:rsidRDefault="001D4743" w:rsidP="00385E85">
            <w:pPr>
              <w:pStyle w:val="ListParagraph"/>
              <w:numPr>
                <w:ilvl w:val="0"/>
                <w:numId w:val="8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Early identification of potential H&amp;S issues through systematic and careful monitoring, allowing quick and easy solutions.</w:t>
            </w:r>
          </w:p>
          <w:p w14:paraId="69CE08A5" w14:textId="77777777" w:rsidR="001D4743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202E848D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10DED94A" w14:textId="77777777" w:rsidTr="00382A2B">
        <w:tc>
          <w:tcPr>
            <w:tcW w:w="426" w:type="dxa"/>
          </w:tcPr>
          <w:p w14:paraId="46B4638D" w14:textId="444FE90E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59" w:type="dxa"/>
          </w:tcPr>
          <w:p w14:paraId="115BF8F5" w14:textId="2018D115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Renew Safeguarding processes, to ensure best practise.</w:t>
            </w:r>
          </w:p>
        </w:tc>
        <w:tc>
          <w:tcPr>
            <w:tcW w:w="1843" w:type="dxa"/>
          </w:tcPr>
          <w:p w14:paraId="106A9597" w14:textId="72B6DBDD" w:rsidR="00EF1F38" w:rsidRDefault="001D4743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Systems and processes to be set up during Terms 1 and 2</w:t>
            </w:r>
          </w:p>
        </w:tc>
        <w:tc>
          <w:tcPr>
            <w:tcW w:w="2126" w:type="dxa"/>
          </w:tcPr>
          <w:p w14:paraId="63F97960" w14:textId="6C1D9F40" w:rsidR="00EF1F38" w:rsidRDefault="001D4743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On-going by SLT and Safeguarding Councillor.</w:t>
            </w:r>
          </w:p>
        </w:tc>
        <w:tc>
          <w:tcPr>
            <w:tcW w:w="5812" w:type="dxa"/>
          </w:tcPr>
          <w:p w14:paraId="28985AC7" w14:textId="77777777" w:rsidR="00B37CA0" w:rsidRDefault="00422087" w:rsidP="00385E85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systems, processes and record-keeping to follow best practice recommendations.</w:t>
            </w:r>
          </w:p>
          <w:p w14:paraId="384B435F" w14:textId="77777777" w:rsidR="00B37CA0" w:rsidRDefault="001D4743" w:rsidP="00422087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staff, Councillors and parent volunteers to be trained to at least Level 1 and conversant with up-dated recommendations</w:t>
            </w:r>
            <w:r w:rsidR="00422087"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(including FGM and gender and sexuality prejudice)</w:t>
            </w: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and procedures</w:t>
            </w:r>
            <w:r w:rsidR="00422087"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.</w:t>
            </w:r>
          </w:p>
          <w:p w14:paraId="74B24890" w14:textId="37400456" w:rsidR="00422087" w:rsidRPr="00B37CA0" w:rsidRDefault="00422087" w:rsidP="00422087">
            <w:pPr>
              <w:pStyle w:val="ListParagraph"/>
              <w:numPr>
                <w:ilvl w:val="0"/>
                <w:numId w:val="9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New child-led Anti-Bullying Policy; increased awareness amongst children about what bullying is and the different forms this may take;</w:t>
            </w:r>
            <w:r w:rsid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new process for recording allegations and incidents of bullying following best practise.</w:t>
            </w: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14:paraId="7696C3B4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  <w:tr w:rsidR="00EF1F38" w:rsidRPr="00091EF9" w14:paraId="160E842F" w14:textId="77777777" w:rsidTr="00382A2B">
        <w:tc>
          <w:tcPr>
            <w:tcW w:w="426" w:type="dxa"/>
          </w:tcPr>
          <w:p w14:paraId="20C54D1C" w14:textId="7319DF94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hAnsi="Comic Sans MS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59" w:type="dxa"/>
          </w:tcPr>
          <w:p w14:paraId="06FCAA0D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Overhaul of all IT systems across the school:</w:t>
            </w:r>
          </w:p>
          <w:p w14:paraId="7986CBC9" w14:textId="77777777" w:rsid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>New equipment and curriculum for children.</w:t>
            </w:r>
          </w:p>
          <w:p w14:paraId="40EEE668" w14:textId="77777777" w:rsid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>New equipment and systems for teaching and non-teaching staff.</w:t>
            </w:r>
          </w:p>
          <w:p w14:paraId="4C2C017D" w14:textId="22846C3D" w:rsidR="00EF1F38" w:rsidRPr="00EF1F38" w:rsidRDefault="00EF1F38" w:rsidP="00EF1F38">
            <w:pPr>
              <w:pStyle w:val="ListParagraph"/>
              <w:numPr>
                <w:ilvl w:val="0"/>
                <w:numId w:val="6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>
              <w:rPr>
                <w:rFonts w:ascii="Comic Sans MS" w:eastAsia="MS Mincho" w:hAnsi="Comic Sans MS" w:cs="Times New Roman"/>
                <w:sz w:val="16"/>
                <w:szCs w:val="16"/>
              </w:rPr>
              <w:t>Up-date of school website.</w:t>
            </w:r>
          </w:p>
        </w:tc>
        <w:tc>
          <w:tcPr>
            <w:tcW w:w="1843" w:type="dxa"/>
          </w:tcPr>
          <w:p w14:paraId="5A0568E5" w14:textId="77777777" w:rsidR="00EF1F38" w:rsidRDefault="00422087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Installation of new equipment during Terms 1 and 2.</w:t>
            </w:r>
          </w:p>
          <w:p w14:paraId="4F41FBD7" w14:textId="4353A0A4" w:rsidR="00422087" w:rsidRDefault="00422087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Roll out of curriculum subsequent to this.</w:t>
            </w:r>
          </w:p>
        </w:tc>
        <w:tc>
          <w:tcPr>
            <w:tcW w:w="2126" w:type="dxa"/>
          </w:tcPr>
          <w:p w14:paraId="3167425F" w14:textId="7A4699DA" w:rsidR="00EF1F38" w:rsidRDefault="00422087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On-going by SLT, and Acorn IT Manager.</w:t>
            </w:r>
          </w:p>
        </w:tc>
        <w:tc>
          <w:tcPr>
            <w:tcW w:w="5812" w:type="dxa"/>
          </w:tcPr>
          <w:p w14:paraId="03C99D50" w14:textId="77777777" w:rsidR="00B37CA0" w:rsidRDefault="00422087" w:rsidP="00422087">
            <w:pPr>
              <w:pStyle w:val="ListParagraph"/>
              <w:numPr>
                <w:ilvl w:val="0"/>
                <w:numId w:val="10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All staff to be able to use new equipment and systems to enhance their role.</w:t>
            </w:r>
          </w:p>
          <w:p w14:paraId="6169F321" w14:textId="68A4A9A7" w:rsidR="00422087" w:rsidRPr="00B37CA0" w:rsidRDefault="00422087" w:rsidP="00422087">
            <w:pPr>
              <w:pStyle w:val="ListParagraph"/>
              <w:numPr>
                <w:ilvl w:val="0"/>
                <w:numId w:val="10"/>
              </w:numPr>
              <w:rPr>
                <w:rFonts w:ascii="Comic Sans MS" w:eastAsia="MS Mincho" w:hAnsi="Comic Sans MS" w:cs="Times New Roman"/>
                <w:sz w:val="16"/>
                <w:szCs w:val="16"/>
              </w:rPr>
            </w:pPr>
            <w:r w:rsidRPr="00B37CA0">
              <w:rPr>
                <w:rFonts w:ascii="Comic Sans MS" w:eastAsia="MS Mincho" w:hAnsi="Comic Sans MS" w:cs="Times New Roman"/>
                <w:sz w:val="16"/>
                <w:szCs w:val="16"/>
              </w:rPr>
              <w:t>Children to have greatly improved teaching and learning opportunities in IT through using new equipment and teachers following the up-dated curriculum.</w:t>
            </w:r>
          </w:p>
        </w:tc>
        <w:tc>
          <w:tcPr>
            <w:tcW w:w="1200" w:type="dxa"/>
            <w:shd w:val="clear" w:color="auto" w:fill="auto"/>
          </w:tcPr>
          <w:p w14:paraId="38A110CE" w14:textId="409D224C" w:rsidR="00EF1F38" w:rsidRPr="00091EF9" w:rsidRDefault="00422087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Times New Roman"/>
                <w:sz w:val="16"/>
                <w:szCs w:val="16"/>
              </w:rPr>
              <w:t>Funded by Acorn and school reserves</w:t>
            </w:r>
          </w:p>
        </w:tc>
      </w:tr>
      <w:tr w:rsidR="00EF1F38" w:rsidRPr="00091EF9" w14:paraId="6C7317E2" w14:textId="77777777" w:rsidTr="00382A2B">
        <w:tc>
          <w:tcPr>
            <w:tcW w:w="426" w:type="dxa"/>
          </w:tcPr>
          <w:p w14:paraId="15C3AFFD" w14:textId="091F3EBD" w:rsidR="00EF1F38" w:rsidRDefault="00EF1F38" w:rsidP="00385E85">
            <w:pPr>
              <w:rPr>
                <w:rFonts w:ascii="Comic Sans MS" w:hAnsi="Comic Sans MS" w:cs="Times New Roman"/>
                <w:b/>
                <w:sz w:val="16"/>
                <w:szCs w:val="16"/>
              </w:rPr>
            </w:pPr>
          </w:p>
        </w:tc>
        <w:tc>
          <w:tcPr>
            <w:tcW w:w="2659" w:type="dxa"/>
          </w:tcPr>
          <w:p w14:paraId="0F432766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4B2728" w14:textId="77777777" w:rsidR="00EF1F38" w:rsidRDefault="00EF1F38" w:rsidP="001F4160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429FEBA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5812" w:type="dxa"/>
          </w:tcPr>
          <w:p w14:paraId="1A1DED34" w14:textId="77777777" w:rsidR="00EF1F38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200" w:type="dxa"/>
            <w:shd w:val="clear" w:color="auto" w:fill="auto"/>
          </w:tcPr>
          <w:p w14:paraId="0921B03F" w14:textId="77777777" w:rsidR="00EF1F38" w:rsidRPr="00091EF9" w:rsidRDefault="00EF1F38" w:rsidP="00385E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</w:tr>
    </w:tbl>
    <w:p w14:paraId="74F9001E" w14:textId="2809FEE5" w:rsidR="00385E85" w:rsidRDefault="00385E85" w:rsidP="00385E85">
      <w:pPr>
        <w:jc w:val="center"/>
      </w:pPr>
    </w:p>
    <w:sectPr w:rsidR="00385E85" w:rsidSect="00A942A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20B8" w14:textId="77777777" w:rsidR="002D7857" w:rsidRDefault="002D7857" w:rsidP="00DC5153">
      <w:r>
        <w:separator/>
      </w:r>
    </w:p>
  </w:endnote>
  <w:endnote w:type="continuationSeparator" w:id="0">
    <w:p w14:paraId="5272BF30" w14:textId="77777777" w:rsidR="002D7857" w:rsidRDefault="002D7857" w:rsidP="00D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12F6" w14:textId="77777777" w:rsidR="002D7857" w:rsidRDefault="002D7857" w:rsidP="00DC5153">
      <w:r>
        <w:separator/>
      </w:r>
    </w:p>
  </w:footnote>
  <w:footnote w:type="continuationSeparator" w:id="0">
    <w:p w14:paraId="11C8E59F" w14:textId="77777777" w:rsidR="002D7857" w:rsidRDefault="002D7857" w:rsidP="00DC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2C58" w14:textId="3B312F34" w:rsidR="002D7857" w:rsidRDefault="002D7857">
    <w:pPr>
      <w:pStyle w:val="Header"/>
    </w:pPr>
    <w:r w:rsidRPr="00B8546B">
      <w:rPr>
        <w:rFonts w:ascii="Comic Sans MS" w:eastAsia="Times New Roman" w:hAnsi="Comic Sans MS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C3527A8" wp14:editId="5F0C7638">
          <wp:simplePos x="0" y="0"/>
          <wp:positionH relativeFrom="column">
            <wp:posOffset>-606425</wp:posOffset>
          </wp:positionH>
          <wp:positionV relativeFrom="paragraph">
            <wp:posOffset>-383540</wp:posOffset>
          </wp:positionV>
          <wp:extent cx="1896745" cy="869950"/>
          <wp:effectExtent l="0" t="0" r="8255" b="6350"/>
          <wp:wrapTight wrapText="bothSides">
            <wp:wrapPolygon edited="0">
              <wp:start x="0" y="0"/>
              <wp:lineTo x="0" y="21285"/>
              <wp:lineTo x="21477" y="21285"/>
              <wp:lineTo x="21477" y="0"/>
              <wp:lineTo x="0" y="0"/>
            </wp:wrapPolygon>
          </wp:wrapTight>
          <wp:docPr id="4" name="Picture 4" descr="cid:947637DA-E878-436C-9EF5-00D9E54983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47637DA-E878-436C-9EF5-00D9E549838A" descr="cid:947637DA-E878-436C-9EF5-00D9E549838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2A4">
      <w:rPr>
        <w:rFonts w:asciiTheme="majorHAnsi" w:hAnsiTheme="majorHAnsi" w:cstheme="majorHAnsi"/>
        <w:noProof/>
        <w:lang w:eastAsia="en-GB"/>
      </w:rPr>
      <w:drawing>
        <wp:anchor distT="0" distB="0" distL="114300" distR="114300" simplePos="0" relativeHeight="251661312" behindDoc="1" locked="0" layoutInCell="1" allowOverlap="1" wp14:anchorId="49BA5368" wp14:editId="7388685D">
          <wp:simplePos x="0" y="0"/>
          <wp:positionH relativeFrom="margin">
            <wp:posOffset>8458200</wp:posOffset>
          </wp:positionH>
          <wp:positionV relativeFrom="paragraph">
            <wp:posOffset>-424815</wp:posOffset>
          </wp:positionV>
          <wp:extent cx="1042670" cy="1082675"/>
          <wp:effectExtent l="0" t="0" r="5080" b="3175"/>
          <wp:wrapSquare wrapText="bothSides"/>
          <wp:docPr id="1" name="pasted-imag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asted-image.tif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1082675"/>
                  </a:xfrm>
                  <a:prstGeom prst="rect">
                    <a:avLst/>
                  </a:prstGeom>
                  <a:ln w="889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812"/>
    <w:multiLevelType w:val="hybridMultilevel"/>
    <w:tmpl w:val="A0FA0D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043E26"/>
    <w:multiLevelType w:val="hybridMultilevel"/>
    <w:tmpl w:val="EE18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A11"/>
    <w:multiLevelType w:val="hybridMultilevel"/>
    <w:tmpl w:val="E0D85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F265F8"/>
    <w:multiLevelType w:val="hybridMultilevel"/>
    <w:tmpl w:val="5FA60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220"/>
    <w:multiLevelType w:val="hybridMultilevel"/>
    <w:tmpl w:val="0A468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95E96"/>
    <w:multiLevelType w:val="hybridMultilevel"/>
    <w:tmpl w:val="C9B6D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453B0"/>
    <w:multiLevelType w:val="hybridMultilevel"/>
    <w:tmpl w:val="92EA9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F3BBF"/>
    <w:multiLevelType w:val="hybridMultilevel"/>
    <w:tmpl w:val="B75849E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6A5A44AE"/>
    <w:multiLevelType w:val="hybridMultilevel"/>
    <w:tmpl w:val="FCA4A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6C6B81"/>
    <w:multiLevelType w:val="hybridMultilevel"/>
    <w:tmpl w:val="08889D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1D0977"/>
    <w:multiLevelType w:val="hybridMultilevel"/>
    <w:tmpl w:val="9E48C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5"/>
    <w:rsid w:val="001061AB"/>
    <w:rsid w:val="001D4743"/>
    <w:rsid w:val="001F4160"/>
    <w:rsid w:val="002D7857"/>
    <w:rsid w:val="00382A2B"/>
    <w:rsid w:val="00385E85"/>
    <w:rsid w:val="00422087"/>
    <w:rsid w:val="00605ED7"/>
    <w:rsid w:val="00652DE7"/>
    <w:rsid w:val="00694EA4"/>
    <w:rsid w:val="006A68D9"/>
    <w:rsid w:val="00A040A6"/>
    <w:rsid w:val="00A7105D"/>
    <w:rsid w:val="00A942A4"/>
    <w:rsid w:val="00B37CA0"/>
    <w:rsid w:val="00D26B83"/>
    <w:rsid w:val="00DC5153"/>
    <w:rsid w:val="00E543C0"/>
    <w:rsid w:val="00E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C1B0"/>
  <w14:defaultImageDpi w14:val="300"/>
  <w15:docId w15:val="{E2A8A42D-6DB9-4A97-9FD1-6D531D1D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E8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E8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tiff"/><Relationship Id="rId2" Type="http://schemas.openxmlformats.org/officeDocument/2006/relationships/image" Target="cid:947637DA-E878-436C-9EF5-00D9E549838A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23C9CC9F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Lindsey Hermon</cp:lastModifiedBy>
  <cp:revision>2</cp:revision>
  <dcterms:created xsi:type="dcterms:W3CDTF">2018-01-11T09:45:00Z</dcterms:created>
  <dcterms:modified xsi:type="dcterms:W3CDTF">2018-01-11T09:45:00Z</dcterms:modified>
</cp:coreProperties>
</file>